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082E46">
        <w:rPr>
          <w:sz w:val="28"/>
          <w:szCs w:val="28"/>
        </w:rPr>
        <w:t>3</w:t>
      </w:r>
      <w:r w:rsidR="001B0F89">
        <w:rPr>
          <w:sz w:val="28"/>
          <w:szCs w:val="28"/>
        </w:rPr>
        <w:t>5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</w:t>
      </w:r>
      <w:r w:rsidR="00B46CB1" w:rsidRPr="009718A8">
        <w:rPr>
          <w:b/>
          <w:bCs/>
          <w:i/>
          <w:iCs/>
          <w:sz w:val="28"/>
          <w:szCs w:val="28"/>
        </w:rPr>
        <w:t>при Управлении</w:t>
      </w:r>
      <w:r w:rsidRPr="009718A8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Pr="009718A8" w:rsidRDefault="006F5A8A" w:rsidP="00E52420">
      <w:pPr>
        <w:pStyle w:val="a3"/>
        <w:spacing w:after="28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0F89">
        <w:rPr>
          <w:sz w:val="28"/>
          <w:szCs w:val="28"/>
        </w:rPr>
        <w:t>8</w:t>
      </w:r>
      <w:r w:rsidR="00E52420" w:rsidRPr="009718A8">
        <w:rPr>
          <w:sz w:val="28"/>
          <w:szCs w:val="28"/>
        </w:rPr>
        <w:t>.</w:t>
      </w:r>
      <w:r w:rsidR="00A94E18">
        <w:rPr>
          <w:sz w:val="28"/>
          <w:szCs w:val="28"/>
        </w:rPr>
        <w:t>0</w:t>
      </w:r>
      <w:r w:rsidR="001B0F89">
        <w:rPr>
          <w:sz w:val="28"/>
          <w:szCs w:val="28"/>
        </w:rPr>
        <w:t>9</w:t>
      </w:r>
      <w:r w:rsidR="00E52420" w:rsidRPr="009718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  <w:t>г.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>: Каретин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</w:t>
      </w:r>
      <w:r w:rsidRPr="00A524BA">
        <w:rPr>
          <w:i/>
          <w:iCs/>
          <w:sz w:val="28"/>
          <w:szCs w:val="28"/>
        </w:rPr>
        <w:t>:</w:t>
      </w:r>
      <w:r w:rsidR="00EB115A" w:rsidRPr="00A524BA">
        <w:rPr>
          <w:i/>
          <w:iCs/>
          <w:sz w:val="28"/>
          <w:szCs w:val="28"/>
        </w:rPr>
        <w:t xml:space="preserve"> </w:t>
      </w:r>
      <w:r w:rsidR="00A17194" w:rsidRPr="009718A8">
        <w:rPr>
          <w:sz w:val="28"/>
          <w:szCs w:val="28"/>
        </w:rPr>
        <w:t>Каретин Д.В.</w:t>
      </w:r>
      <w:r w:rsidR="00A17194">
        <w:rPr>
          <w:sz w:val="28"/>
          <w:szCs w:val="28"/>
        </w:rPr>
        <w:t>,</w:t>
      </w:r>
      <w:r w:rsidR="00EB115A">
        <w:rPr>
          <w:sz w:val="28"/>
          <w:szCs w:val="28"/>
        </w:rPr>
        <w:t xml:space="preserve"> </w:t>
      </w:r>
      <w:r w:rsidR="00A17194">
        <w:rPr>
          <w:sz w:val="28"/>
          <w:szCs w:val="28"/>
        </w:rPr>
        <w:t xml:space="preserve">Афанасьев Д.А., </w:t>
      </w:r>
      <w:r w:rsidR="006F5A8A">
        <w:rPr>
          <w:sz w:val="28"/>
          <w:szCs w:val="28"/>
        </w:rPr>
        <w:t>Алмазов Н.И.</w:t>
      </w:r>
      <w:r w:rsidR="001B0F89">
        <w:rPr>
          <w:sz w:val="28"/>
          <w:szCs w:val="28"/>
        </w:rPr>
        <w:t>, Прокопьева В.С.</w:t>
      </w:r>
    </w:p>
    <w:p w:rsidR="003D68AF" w:rsidRPr="001B0F89" w:rsidRDefault="0014688A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Слушатели</w:t>
      </w:r>
      <w:r w:rsidR="00082E46" w:rsidRPr="00082E46">
        <w:rPr>
          <w:i/>
          <w:sz w:val="28"/>
          <w:szCs w:val="28"/>
          <w:u w:val="single"/>
        </w:rPr>
        <w:t>:</w:t>
      </w:r>
      <w:r w:rsidR="001B0F89" w:rsidRPr="001B0F89">
        <w:rPr>
          <w:i/>
          <w:sz w:val="28"/>
          <w:szCs w:val="28"/>
        </w:rPr>
        <w:t xml:space="preserve"> </w:t>
      </w:r>
      <w:proofErr w:type="spellStart"/>
      <w:r w:rsidR="001B0F89" w:rsidRPr="001B0F89">
        <w:rPr>
          <w:sz w:val="28"/>
          <w:szCs w:val="28"/>
        </w:rPr>
        <w:t>Дощицин</w:t>
      </w:r>
      <w:proofErr w:type="spellEnd"/>
      <w:r w:rsidR="001B0F89" w:rsidRPr="001B0F89">
        <w:rPr>
          <w:sz w:val="28"/>
          <w:szCs w:val="28"/>
        </w:rPr>
        <w:t xml:space="preserve"> </w:t>
      </w:r>
      <w:r w:rsidR="001B0F89">
        <w:rPr>
          <w:sz w:val="28"/>
          <w:szCs w:val="28"/>
        </w:rPr>
        <w:t xml:space="preserve">Юрий Владимирович – юрист </w:t>
      </w:r>
      <w:r w:rsidR="001B0F89" w:rsidRPr="001B0F89">
        <w:rPr>
          <w:sz w:val="28"/>
          <w:szCs w:val="28"/>
        </w:rPr>
        <w:t>Союза «Торгово-промышленная палата Калужской области»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 xml:space="preserve">Повестка </w:t>
      </w:r>
      <w:r w:rsidR="00B46CB1" w:rsidRPr="009718A8">
        <w:rPr>
          <w:b/>
          <w:bCs/>
          <w:sz w:val="28"/>
          <w:szCs w:val="28"/>
          <w:u w:val="single"/>
        </w:rPr>
        <w:t>заседания совета</w:t>
      </w:r>
      <w:r w:rsidRPr="009718A8">
        <w:rPr>
          <w:sz w:val="28"/>
          <w:szCs w:val="28"/>
          <w:u w:val="single"/>
        </w:rPr>
        <w:t>:</w:t>
      </w:r>
    </w:p>
    <w:p w:rsidR="001B0F89" w:rsidRPr="001B0F89" w:rsidRDefault="001B0F89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1B0F89">
        <w:rPr>
          <w:bCs/>
          <w:iCs/>
          <w:sz w:val="28"/>
          <w:szCs w:val="28"/>
        </w:rPr>
        <w:t>Проблемные вопросы, возникающие при осуществлении деятельности по недопущению коррупционных проявлений при подготовке и проведении торгов для государственных и муниципальных нужд.</w:t>
      </w:r>
    </w:p>
    <w:p w:rsidR="00E52420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sz w:val="28"/>
          <w:szCs w:val="28"/>
        </w:rPr>
        <w:t>Разное.</w:t>
      </w:r>
    </w:p>
    <w:p w:rsidR="003D68AF" w:rsidRPr="009718A8" w:rsidRDefault="003D68AF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9718A8" w:rsidRPr="00D56C15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6D0328" w:rsidRDefault="003D68AF" w:rsidP="003D68AF">
      <w:pPr>
        <w:spacing w:line="360" w:lineRule="auto"/>
        <w:ind w:firstLine="360"/>
        <w:jc w:val="both"/>
        <w:rPr>
          <w:iCs/>
          <w:sz w:val="28"/>
          <w:szCs w:val="28"/>
        </w:rPr>
      </w:pPr>
      <w:r w:rsidRPr="003D68AF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Pr="003D68AF">
        <w:rPr>
          <w:sz w:val="28"/>
          <w:szCs w:val="28"/>
        </w:rPr>
        <w:t>Каретина</w:t>
      </w:r>
      <w:proofErr w:type="spellEnd"/>
      <w:r w:rsidRPr="003D68AF">
        <w:rPr>
          <w:sz w:val="28"/>
          <w:szCs w:val="28"/>
        </w:rPr>
        <w:t>:</w:t>
      </w:r>
      <w:r w:rsidR="00EB115A">
        <w:rPr>
          <w:sz w:val="28"/>
          <w:szCs w:val="28"/>
        </w:rPr>
        <w:t xml:space="preserve"> </w:t>
      </w:r>
      <w:r w:rsidR="001B0F89" w:rsidRPr="001B0F89">
        <w:rPr>
          <w:bCs/>
          <w:iCs/>
          <w:sz w:val="28"/>
          <w:szCs w:val="28"/>
        </w:rPr>
        <w:t>Проблемные вопросы, возникающие при осуществлении деятельности по недопущению коррупционных проявлений при подготовке и проведении торгов для государственных и муниципальных нужд</w:t>
      </w:r>
      <w:r w:rsidRPr="003D68AF">
        <w:rPr>
          <w:iCs/>
          <w:sz w:val="28"/>
          <w:szCs w:val="28"/>
        </w:rPr>
        <w:t>.</w:t>
      </w:r>
      <w:r w:rsidR="0085012D">
        <w:rPr>
          <w:iCs/>
          <w:sz w:val="28"/>
          <w:szCs w:val="28"/>
        </w:rPr>
        <w:t xml:space="preserve"> </w:t>
      </w:r>
    </w:p>
    <w:p w:rsidR="00C84D8C" w:rsidRDefault="00C84D8C" w:rsidP="003D68AF">
      <w:pPr>
        <w:pStyle w:val="a3"/>
        <w:spacing w:line="360" w:lineRule="auto"/>
        <w:ind w:firstLine="360"/>
        <w:jc w:val="both"/>
        <w:rPr>
          <w:i/>
          <w:iCs/>
          <w:sz w:val="28"/>
          <w:szCs w:val="28"/>
          <w:u w:val="single"/>
        </w:rPr>
      </w:pPr>
    </w:p>
    <w:p w:rsidR="00C84D8C" w:rsidRDefault="009718A8" w:rsidP="003D68AF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="00EB115A" w:rsidRPr="00795F27">
        <w:rPr>
          <w:iCs/>
          <w:sz w:val="28"/>
          <w:szCs w:val="28"/>
        </w:rPr>
        <w:t xml:space="preserve"> </w:t>
      </w:r>
    </w:p>
    <w:p w:rsidR="009718A8" w:rsidRDefault="00C84D8C" w:rsidP="00C84D8C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C84D8C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D5D5A">
        <w:rPr>
          <w:sz w:val="28"/>
          <w:szCs w:val="28"/>
        </w:rPr>
        <w:t>Признать деятельность</w:t>
      </w:r>
      <w:r w:rsidR="006D0328">
        <w:rPr>
          <w:sz w:val="28"/>
          <w:szCs w:val="28"/>
        </w:rPr>
        <w:t xml:space="preserve"> </w:t>
      </w:r>
      <w:r w:rsidR="00CD5D5A" w:rsidRPr="00CD5D5A">
        <w:rPr>
          <w:sz w:val="28"/>
          <w:szCs w:val="28"/>
        </w:rPr>
        <w:t>Калужского УФАС России</w:t>
      </w:r>
      <w:r w:rsidR="00CD5D5A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</w:t>
      </w:r>
      <w:r w:rsidRPr="00C84D8C">
        <w:rPr>
          <w:bCs/>
          <w:iCs/>
          <w:sz w:val="28"/>
          <w:szCs w:val="28"/>
        </w:rPr>
        <w:t>осуществлени</w:t>
      </w:r>
      <w:r>
        <w:rPr>
          <w:bCs/>
          <w:iCs/>
          <w:sz w:val="28"/>
          <w:szCs w:val="28"/>
        </w:rPr>
        <w:t xml:space="preserve">я </w:t>
      </w:r>
      <w:r w:rsidRPr="00C84D8C">
        <w:rPr>
          <w:bCs/>
          <w:iCs/>
          <w:sz w:val="28"/>
          <w:szCs w:val="28"/>
        </w:rPr>
        <w:t>деятельности по недопущению коррупционных проявлений при подготовке и проведении торгов для государственных и муниципальных нужд</w:t>
      </w:r>
      <w:r>
        <w:rPr>
          <w:bCs/>
          <w:iCs/>
          <w:sz w:val="28"/>
          <w:szCs w:val="28"/>
        </w:rPr>
        <w:t xml:space="preserve">  положительной.</w:t>
      </w:r>
    </w:p>
    <w:p w:rsidR="00C84D8C" w:rsidRDefault="00C84D8C" w:rsidP="00C84D8C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2. Продолжить работу в сфере борьбы с коррупционными проявлениями </w:t>
      </w:r>
      <w:r w:rsidRPr="00C84D8C">
        <w:rPr>
          <w:bCs/>
          <w:iCs/>
          <w:sz w:val="28"/>
          <w:szCs w:val="28"/>
        </w:rPr>
        <w:t>при подготовке и проведении торгов для государственных и муниципальных нужд</w:t>
      </w:r>
      <w:r>
        <w:rPr>
          <w:bCs/>
          <w:iCs/>
          <w:sz w:val="28"/>
          <w:szCs w:val="28"/>
        </w:rPr>
        <w:t>.</w:t>
      </w:r>
    </w:p>
    <w:p w:rsidR="00C84D8C" w:rsidRPr="009718A8" w:rsidRDefault="00C84D8C" w:rsidP="00C84D8C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 Принять к сведению информацию.</w:t>
      </w:r>
    </w:p>
    <w:p w:rsidR="00C84D8C" w:rsidRDefault="00C84D8C" w:rsidP="00082A3F">
      <w:pPr>
        <w:spacing w:line="360" w:lineRule="auto"/>
        <w:ind w:firstLine="426"/>
        <w:jc w:val="both"/>
        <w:rPr>
          <w:bCs/>
          <w:i/>
          <w:iCs/>
          <w:sz w:val="28"/>
          <w:szCs w:val="28"/>
          <w:u w:val="single"/>
        </w:rPr>
      </w:pP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012C3D">
        <w:rPr>
          <w:bCs/>
          <w:i/>
          <w:iCs/>
          <w:sz w:val="28"/>
          <w:szCs w:val="28"/>
          <w:u w:val="single"/>
        </w:rPr>
        <w:t>Разное</w:t>
      </w:r>
      <w:r w:rsidRPr="00012C3D">
        <w:rPr>
          <w:bCs/>
          <w:iCs/>
          <w:sz w:val="28"/>
          <w:szCs w:val="28"/>
        </w:rPr>
        <w:t>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дате и повестке дня следующего заседания ОКС.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704883">
        <w:rPr>
          <w:b/>
          <w:bCs/>
          <w:i/>
          <w:iCs/>
          <w:sz w:val="28"/>
          <w:szCs w:val="28"/>
          <w:u w:val="single"/>
        </w:rPr>
        <w:t>Решили:</w:t>
      </w:r>
      <w:r w:rsidR="006C59BE" w:rsidRPr="006C59BE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Провести очередное заседание ОКС</w:t>
      </w:r>
      <w:r w:rsidR="00C84D8C">
        <w:rPr>
          <w:bCs/>
          <w:iCs/>
          <w:sz w:val="28"/>
          <w:szCs w:val="28"/>
        </w:rPr>
        <w:t xml:space="preserve"> в декабре</w:t>
      </w:r>
      <w:r>
        <w:rPr>
          <w:bCs/>
          <w:iCs/>
          <w:sz w:val="28"/>
          <w:szCs w:val="28"/>
        </w:rPr>
        <w:t xml:space="preserve"> 2017 года с повесткой дня:</w:t>
      </w:r>
    </w:p>
    <w:p w:rsidR="0068327A" w:rsidRDefault="0068327A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Итоги работы Калужского УФАС России за 2017 год;</w:t>
      </w:r>
    </w:p>
    <w:p w:rsidR="0068327A" w:rsidRDefault="0068327A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Задачи Калужского УФАС России на новый период.</w:t>
      </w:r>
    </w:p>
    <w:p w:rsid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7008A4" w:rsidRDefault="00E52420" w:rsidP="003D68AF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  <w:r w:rsidRPr="009718A8">
        <w:rPr>
          <w:sz w:val="28"/>
          <w:szCs w:val="28"/>
        </w:rPr>
        <w:br/>
        <w:t xml:space="preserve">Сопредседатель Совета  </w:t>
      </w:r>
      <w:r w:rsidR="00B46CB1">
        <w:rPr>
          <w:sz w:val="28"/>
          <w:szCs w:val="28"/>
        </w:rPr>
        <w:t xml:space="preserve">                                                                        </w:t>
      </w:r>
      <w:r w:rsidRPr="009718A8">
        <w:rPr>
          <w:sz w:val="28"/>
          <w:szCs w:val="28"/>
        </w:rPr>
        <w:t xml:space="preserve">  </w:t>
      </w:r>
      <w:r w:rsidR="009718A8" w:rsidRPr="009718A8">
        <w:rPr>
          <w:sz w:val="28"/>
          <w:szCs w:val="28"/>
        </w:rPr>
        <w:t>Д.В. Каретин</w:t>
      </w:r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</w:r>
    </w:p>
    <w:p w:rsidR="007008A4" w:rsidRDefault="007008A4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Секретарь Совета         </w:t>
      </w:r>
      <w:r w:rsidR="00B46CB1">
        <w:rPr>
          <w:sz w:val="28"/>
          <w:szCs w:val="28"/>
        </w:rPr>
        <w:t xml:space="preserve">                                                                  </w:t>
      </w:r>
      <w:r w:rsidRPr="009718A8">
        <w:rPr>
          <w:sz w:val="28"/>
          <w:szCs w:val="28"/>
        </w:rPr>
        <w:t xml:space="preserve">     </w:t>
      </w:r>
      <w:r w:rsidR="00012C3D">
        <w:rPr>
          <w:sz w:val="28"/>
          <w:szCs w:val="28"/>
        </w:rPr>
        <w:t>В</w:t>
      </w:r>
      <w:r w:rsidR="009718A8" w:rsidRPr="009718A8">
        <w:rPr>
          <w:sz w:val="28"/>
          <w:szCs w:val="28"/>
        </w:rPr>
        <w:t>.</w:t>
      </w:r>
      <w:r w:rsidR="00012C3D">
        <w:rPr>
          <w:sz w:val="28"/>
          <w:szCs w:val="28"/>
        </w:rPr>
        <w:t>С</w:t>
      </w:r>
      <w:r w:rsidR="009718A8" w:rsidRPr="009718A8">
        <w:rPr>
          <w:sz w:val="28"/>
          <w:szCs w:val="28"/>
        </w:rPr>
        <w:t xml:space="preserve">. </w:t>
      </w:r>
      <w:r w:rsidR="00012C3D">
        <w:rPr>
          <w:sz w:val="28"/>
          <w:szCs w:val="28"/>
        </w:rPr>
        <w:t>Прокопьева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82A3F"/>
    <w:rsid w:val="00082E46"/>
    <w:rsid w:val="000A42EE"/>
    <w:rsid w:val="000E280C"/>
    <w:rsid w:val="0014688A"/>
    <w:rsid w:val="001B0F89"/>
    <w:rsid w:val="002D2E32"/>
    <w:rsid w:val="00341246"/>
    <w:rsid w:val="003B0DF2"/>
    <w:rsid w:val="003D3E8E"/>
    <w:rsid w:val="003D68AF"/>
    <w:rsid w:val="00444945"/>
    <w:rsid w:val="004C0B24"/>
    <w:rsid w:val="005F04CF"/>
    <w:rsid w:val="00651D06"/>
    <w:rsid w:val="0068327A"/>
    <w:rsid w:val="006C59BE"/>
    <w:rsid w:val="006D0328"/>
    <w:rsid w:val="006E00EB"/>
    <w:rsid w:val="006F5A8A"/>
    <w:rsid w:val="007008A4"/>
    <w:rsid w:val="00704883"/>
    <w:rsid w:val="007145F4"/>
    <w:rsid w:val="00720A3D"/>
    <w:rsid w:val="00795F27"/>
    <w:rsid w:val="007B2984"/>
    <w:rsid w:val="007F0E7B"/>
    <w:rsid w:val="00825E6C"/>
    <w:rsid w:val="0085012D"/>
    <w:rsid w:val="008A027C"/>
    <w:rsid w:val="00964FF4"/>
    <w:rsid w:val="00971181"/>
    <w:rsid w:val="009718A8"/>
    <w:rsid w:val="009F5D66"/>
    <w:rsid w:val="00A17194"/>
    <w:rsid w:val="00A524BA"/>
    <w:rsid w:val="00A94E18"/>
    <w:rsid w:val="00AA41D4"/>
    <w:rsid w:val="00B11032"/>
    <w:rsid w:val="00B46CB1"/>
    <w:rsid w:val="00B84014"/>
    <w:rsid w:val="00BF4846"/>
    <w:rsid w:val="00C00D93"/>
    <w:rsid w:val="00C84D8C"/>
    <w:rsid w:val="00CC70F5"/>
    <w:rsid w:val="00CD06FA"/>
    <w:rsid w:val="00CD5D5A"/>
    <w:rsid w:val="00CF0AEE"/>
    <w:rsid w:val="00D52006"/>
    <w:rsid w:val="00D531AB"/>
    <w:rsid w:val="00D56C15"/>
    <w:rsid w:val="00E47DED"/>
    <w:rsid w:val="00E52420"/>
    <w:rsid w:val="00E74EB1"/>
    <w:rsid w:val="00EB115A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Yashenkova</cp:lastModifiedBy>
  <cp:revision>13</cp:revision>
  <cp:lastPrinted>2017-10-02T07:56:00Z</cp:lastPrinted>
  <dcterms:created xsi:type="dcterms:W3CDTF">2017-06-26T08:00:00Z</dcterms:created>
  <dcterms:modified xsi:type="dcterms:W3CDTF">2017-10-02T07:56:00Z</dcterms:modified>
</cp:coreProperties>
</file>