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1" w:rsidRPr="00C52731" w:rsidRDefault="00C52731" w:rsidP="00C527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731">
        <w:rPr>
          <w:rFonts w:ascii="Times New Roman" w:hAnsi="Times New Roman" w:cs="Times New Roman"/>
          <w:b/>
          <w:sz w:val="24"/>
          <w:szCs w:val="24"/>
        </w:rPr>
        <w:t>Факт - лист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52731">
        <w:rPr>
          <w:rFonts w:ascii="Times New Roman" w:hAnsi="Times New Roman" w:cs="Times New Roman"/>
          <w:sz w:val="24"/>
          <w:szCs w:val="24"/>
        </w:rPr>
        <w:t>Калужское УФАС России осуществляет государственный контроль на территории Калужской области за соблюдением антимонопольного, рекламного законодательства, законодательства о естественных монополиях, закона о торговле, законодательства о контрактной системе и о закупках для нужд отдельных юридических лиц, законодательства в сфере электроэнергетики в части соблюдения запрета на совмещение конкурентных видов деятельности и естественно - монопольных, а также закона об энергосбережении и стандартов раскрытия информации субъектами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естественных монополий.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8091"/>
        <w:gridCol w:w="1480"/>
      </w:tblGrid>
      <w:tr w:rsidR="00C52731" w:rsidRPr="00C52731" w:rsidTr="00245D4B">
        <w:tc>
          <w:tcPr>
            <w:tcW w:w="4227" w:type="pct"/>
          </w:tcPr>
          <w:p w:rsidR="00C52731" w:rsidRPr="00C52731" w:rsidRDefault="00C52731" w:rsidP="00C52731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bookmarkStart w:id="1" w:name="_Toc354668633"/>
            <w:r w:rsidRPr="00C5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Краткая информация об итогах деятельности 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5273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2016 г</w:t>
              </w:r>
            </w:smartTag>
            <w:r w:rsidRPr="00C52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2731" w:rsidRPr="00C52731" w:rsidRDefault="00C52731" w:rsidP="00C52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31">
        <w:rPr>
          <w:rFonts w:ascii="Times New Roman" w:hAnsi="Times New Roman" w:cs="Times New Roman"/>
          <w:b/>
          <w:sz w:val="24"/>
          <w:szCs w:val="24"/>
          <w:u w:val="single"/>
        </w:rPr>
        <w:t>1. Контроль соблюдения Федерального закона от 26.07.2006 г. №135-ФЗ «О защите конкуренции».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2016 г"/>
        </w:smartTagPr>
        <w:r w:rsidRPr="00C52731">
          <w:rPr>
            <w:rFonts w:ascii="Times New Roman" w:hAnsi="Times New Roman" w:cs="Times New Roman"/>
            <w:sz w:val="24"/>
            <w:szCs w:val="24"/>
          </w:rPr>
          <w:t>2016 г</w:t>
        </w:r>
      </w:smartTag>
      <w:r w:rsidRPr="00C52731">
        <w:rPr>
          <w:rFonts w:ascii="Times New Roman" w:hAnsi="Times New Roman" w:cs="Times New Roman"/>
          <w:sz w:val="24"/>
          <w:szCs w:val="24"/>
        </w:rPr>
        <w:t>. по признакам нарушения статьи 15 Федерального закона от 26.07.2006г. №135-ФЗ "О защите конкуренции" в связи с изменениями Федерального закона от 26.07.2006г. №135-ФЗ "О защите конкуренции", вступившими в силу в 2016 году, возбуждено 7 дел. В отчетном периоде рассмотрено 1 дело по признакам нарушения статьи 15. По 32 заявлениям принято решение об отказе в возбуждении дела в связи с отсутствием признаков нарушения антимонопольного законодательства. 6 дел прекращено в связи с отсутствием в рассматриваемых комиссией Калужского УФАС России действиях нарушения ч. 1 ст. 15 Федерального закона от 26.07.2006 г. №135-ФЗ "О защите конкуренции". Выдано 55 предупреждений</w:t>
      </w:r>
      <w:r w:rsidRPr="00C5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731">
        <w:rPr>
          <w:rFonts w:ascii="Times New Roman" w:hAnsi="Times New Roman" w:cs="Times New Roman"/>
          <w:bCs/>
          <w:sz w:val="24"/>
          <w:szCs w:val="24"/>
        </w:rPr>
        <w:t>о прекращении действий (бездействия), которые содержат признаки нарушения антимонопольного законодательства.</w:t>
      </w:r>
      <w:r w:rsidRPr="00C5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273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C52731">
          <w:rPr>
            <w:rFonts w:ascii="Times New Roman" w:hAnsi="Times New Roman" w:cs="Times New Roman"/>
            <w:sz w:val="24"/>
            <w:szCs w:val="24"/>
          </w:rPr>
          <w:t>2016 г</w:t>
        </w:r>
      </w:smartTag>
      <w:r w:rsidRPr="00C527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C52731">
        <w:rPr>
          <w:rFonts w:ascii="Times New Roman" w:hAnsi="Times New Roman" w:cs="Times New Roman"/>
          <w:sz w:val="24"/>
          <w:szCs w:val="24"/>
        </w:rPr>
        <w:t xml:space="preserve">продолжало работу по предупреждению, а также выявлению и пресечению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а также государственных внебюджетных фондов, направленных на недопущение, ограничение, устранение конкуренции. Работа в данном направлении осуществлялась Калужским УФАС России путем проведения проверок, а также отслеживания информации, размещаемой в СМИ, о заключении каких-либо </w:t>
      </w:r>
      <w:proofErr w:type="gramStart"/>
      <w:r w:rsidRPr="00C52731">
        <w:rPr>
          <w:rFonts w:ascii="Times New Roman" w:hAnsi="Times New Roman" w:cs="Times New Roman"/>
          <w:sz w:val="24"/>
          <w:szCs w:val="24"/>
        </w:rPr>
        <w:t>соглашений органов власти Калужской области различного уровня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с хозяйствующими субъектами (инвестиционные соглашений, соглашения о взаимодействии, иных).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731">
        <w:rPr>
          <w:rFonts w:ascii="Times New Roman" w:hAnsi="Times New Roman" w:cs="Times New Roman"/>
          <w:sz w:val="24"/>
          <w:szCs w:val="24"/>
        </w:rPr>
        <w:t>В отчетном периоде Калужским УФАС России возбуждено 5 дел по признакам нарушения статьи 16 Закона "О защите конкуренции".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По итогам рассмотрения поступивших обращений, по 8 обращениям принято решение в отказе в возбуждении дел по признакам нарушения антимонопольного законодательства.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2731">
        <w:rPr>
          <w:rFonts w:ascii="Times New Roman" w:hAnsi="Times New Roman" w:cs="Times New Roman"/>
          <w:sz w:val="24"/>
          <w:szCs w:val="24"/>
        </w:rPr>
        <w:t xml:space="preserve"> адрес Калужского УФАС России поступило 36 заявлений, указывающих, по мнению заявителей, на нарушение статьи 17 Закона "О защите конкуренции". По результатам рассмотрения поступивших заявлений возбуждено 6 дел по признакам нарушения указанной статьи.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дел по признакам нарушения статьи 17 Федерального закона от 26.07.2006 г. №135-ФЗ "О защите конкуренции" в 13 случаях признан факт нарушения требований антимонопольного законодательства.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 По 23 заявлениям было принято решение об отсутствии признаков нарушения антимонопольного законодательства (в том числе поступившим в 2015 году).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 году</w:t>
      </w:r>
      <w:r w:rsidRPr="00C52731">
        <w:rPr>
          <w:rFonts w:ascii="Times New Roman" w:hAnsi="Times New Roman" w:cs="Times New Roman"/>
          <w:sz w:val="24"/>
          <w:szCs w:val="24"/>
        </w:rPr>
        <w:t xml:space="preserve"> Калужским УФАС России было возбуждено и рассмотрено 2 дела по признакам нарушения статьи 17.1 Федерального закона от 26.07.2006 г. №135-ФЗ "О защите конкуренции". В 2 случаях признан факт нарушения требований антимонопольного законодательства.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В отчетном периоде выдано 3 предписания об устранении нарушений Федерального закона от 26.07.2006 № 135-ФЗ «О защите конкуренции» и 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2731">
        <w:rPr>
          <w:rFonts w:ascii="Times New Roman" w:hAnsi="Times New Roman" w:cs="Times New Roman"/>
          <w:sz w:val="24"/>
          <w:szCs w:val="24"/>
        </w:rPr>
        <w:t>оступило 6 заявлений о даче согласия на предоставление муниципальных или государственных преференций, 8 заявлений было рассмотрено (включая заявления, поступившие в 2015 году).</w:t>
      </w:r>
    </w:p>
    <w:p w:rsid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C52731">
        <w:rPr>
          <w:rFonts w:ascii="Times New Roman" w:hAnsi="Times New Roman" w:cs="Times New Roman"/>
          <w:b/>
          <w:sz w:val="24"/>
          <w:szCs w:val="24"/>
          <w:u w:val="single"/>
        </w:rPr>
        <w:t>Контроль соблюдения Федерального закона от  05.04.2013 г. 44-ФЗ "О контрактной системе в сфере закупок товаров, работ, услуг для обеспечения государственных и муниципальных нужд".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В адрес Калужского УФАС России в </w:t>
      </w:r>
      <w:r>
        <w:rPr>
          <w:rFonts w:ascii="Times New Roman" w:hAnsi="Times New Roman" w:cs="Times New Roman"/>
          <w:sz w:val="24"/>
          <w:szCs w:val="24"/>
        </w:rPr>
        <w:t>2016 году</w:t>
      </w:r>
      <w:r w:rsidRPr="00C52731">
        <w:rPr>
          <w:rFonts w:ascii="Times New Roman" w:hAnsi="Times New Roman" w:cs="Times New Roman"/>
          <w:sz w:val="24"/>
          <w:szCs w:val="24"/>
        </w:rPr>
        <w:t xml:space="preserve"> поступило 383 жалобы участников закупок, из которых: 107  возвращены в связи с их несоответствием требованиям Федерального закона от 05.04.2013 г.№44-ФЗ, 18 жалоб отозваны заявителями. По существу было рассмотрено на заседаниях Комиссии </w:t>
      </w:r>
      <w:proofErr w:type="gramStart"/>
      <w:r w:rsidRPr="00C52731">
        <w:rPr>
          <w:rFonts w:ascii="Times New Roman" w:hAnsi="Times New Roman" w:cs="Times New Roman"/>
          <w:sz w:val="24"/>
          <w:szCs w:val="24"/>
        </w:rPr>
        <w:t>Калужского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УФАС России 258 жалоб. Из рассмотренных по существу жалоб: 125 жалоб поданы на действия федеральных заказчиков либо их комиссий, 69 жалоб - на действия заказчиков Калужской области и их комиссий, 64 жалобы - на действия муниципальных заказчиков и их комиссий.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Всего за период признано </w:t>
      </w:r>
      <w:proofErr w:type="gramStart"/>
      <w:r w:rsidRPr="00C52731">
        <w:rPr>
          <w:rFonts w:ascii="Times New Roman" w:hAnsi="Times New Roman" w:cs="Times New Roman"/>
          <w:sz w:val="24"/>
          <w:szCs w:val="24"/>
        </w:rPr>
        <w:t>обоснованными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74 жалобы участников закупок.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За 2016 года </w:t>
      </w:r>
      <w:proofErr w:type="gramStart"/>
      <w:r w:rsidRPr="00C52731">
        <w:rPr>
          <w:rFonts w:ascii="Times New Roman" w:hAnsi="Times New Roman" w:cs="Times New Roman"/>
          <w:sz w:val="24"/>
          <w:szCs w:val="24"/>
        </w:rPr>
        <w:t>Калужским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УФАС России проведены 2 плановые, 133 внеплановых проверок (не включая внеплановые проверки, проведенные при рассмотрении жалоб участников закупок). В результате проведенных проверок проверены 193 закупки (не включая закупки, на которые поступили жалобы участников закупки), выявлено 77 закупок с нарушениями законодательства о закупках. Государственным и муниципальным заказчикам выдано 111 предписаний об устранении нарушений законодательства о закупках.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Основными нарушениями законодательства о закупках, выявленными в результате проведения проверок, являются: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- нарушение законодательства о закупках, связанные с размещением на официальном сайте информации о размещении заказов с нарушением требований Федерального закона от 05.04.2013 г. 44-ФЗ;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lastRenderedPageBreak/>
        <w:t>- нарушение порядка заключения контрактов по итогам закупок;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- установление в документации об аукционе, несоответствующих законодательству,  требований к товарам, работам, услугам.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За 2016 г. в </w:t>
      </w:r>
      <w:proofErr w:type="gramStart"/>
      <w:r w:rsidRPr="00C52731">
        <w:rPr>
          <w:rFonts w:ascii="Times New Roman" w:hAnsi="Times New Roman" w:cs="Times New Roman"/>
          <w:sz w:val="24"/>
          <w:szCs w:val="24"/>
        </w:rPr>
        <w:t>Калужское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УФАС России поступило 30 обращений заказчиков о внесении сведений об участниках закупок в реестр недобросовестных поставщиков, уклонившихся от заключения контракта.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В 18 случаях заявителю было отказано во включении сведений в реестр. По результатам рассмотрения 12 обращений приняты решения о включении в реестр недобросовестных поставщиков.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Кроме того, за 2016 г. в </w:t>
      </w:r>
      <w:proofErr w:type="gramStart"/>
      <w:r w:rsidRPr="00C52731">
        <w:rPr>
          <w:rFonts w:ascii="Times New Roman" w:hAnsi="Times New Roman" w:cs="Times New Roman"/>
          <w:sz w:val="24"/>
          <w:szCs w:val="24"/>
        </w:rPr>
        <w:t>Калужское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УФАС России поступило 79 обращений заказчиков о внесении сведений об участниках закупок в реестр недобросовестных поставщиков, с которыми контракт расторгнут (в связи с односторонним отказом заказчика от исполнения контракта).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В 41 случае заявителю было отказано во включении сведений в реестр.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Также, за 2016 г. в </w:t>
      </w:r>
      <w:proofErr w:type="gramStart"/>
      <w:r w:rsidRPr="00C52731">
        <w:rPr>
          <w:rFonts w:ascii="Times New Roman" w:hAnsi="Times New Roman" w:cs="Times New Roman"/>
          <w:sz w:val="24"/>
          <w:szCs w:val="24"/>
        </w:rPr>
        <w:t>Калужское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УФАС России поступило 7 обращений заказчика о внесении сведений об участнике закупки в реестр недобросовестных поставщиков в связи с расторжением контракта по решению суда.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Основной причиной не включения представленных заказчиком сведений в реестр недобросовестных поставщиков является несоблюдение заказчиками требований законодательства о закупках при осуществлении процедуры заключения (расторжения) контракта, отсутствие доказательств уклонения участника закупки от заключения контракта.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Наиболее распространенным основанием для признания заказчиком участника </w:t>
      </w:r>
      <w:proofErr w:type="gramStart"/>
      <w:r w:rsidRPr="00C52731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 уклонившимся от заключения контракта по итогам размещения закупок является представление в качестве обеспечения банковской гарантии, не соответствующей требованиям установленным заказчиком в документации о закупках, в том числе к обязательствам по контракту, которые должны быть обеспечены.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Административные дела были возбуждены за следующие правонарушения в сфере размещения заказов: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- необоснованный отказ в допуске к участию в аукционе;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- утверждение документации, не соответствующей требованиям, предусмотренным законодательством о размещении заказа;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- принятие должностным лицом заказчика решения о способе определения поставщика с нарушением требований, установленных Федерального закона от 05.04.2013 г. 44-ФЗ;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- отклонение членом котировочной комиссии котировочной заявки по основаниям, не предусмотренным законодательством о закупках;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lastRenderedPageBreak/>
        <w:t>- рассмотрение членом котировочной комиссии котировочной заявки, которая в соответствии с законодательством о закупках должна быть отклонена;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- нарушение сроков размещения на официальном сайте информации, подлежащей такому размещению.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По результатам рассмотрения возбужденных дел: вынесено 162 постановления о назначении административного наказания в виде штрафа на сумму 1 527 000, 00 руб. Сумма уплаченных штрафов по итогам года составила 1 596 000, 00 руб.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В связи с внесением в Кодекс Российской Федерации изменений в части срока уплаты административного штрафа, часть постановлений находится в стадии исполнения, по ряду постановлений предоставлена отсрочка исполнения.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За 2016 г. было обжаловано 18 решений Калужского УФАС России по результатам рассмотрения жалоб в сфере закупок, по 2 решениям заявителю отказано в удовлетворении заявленных требований, 16 решений на настоящий момент находятся в стадии судебного обжалования.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 xml:space="preserve">В отчетном периоде также обжаловано 9 решений Калужского УФАС России о включении сведений в реестр недобросовестных поставщиков, по 1 решению заявителю отказано в удовлетворении заявленных требований, 8 решений на настоящий момент находятся в стадии судебного обжалования.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В отчетном периоде обжаловано в суд 5 постановлений о привлечении лиц к административной ответственности, выданных в 2016 г., из которых в 5 случаях заявителям отказано в удовлетворении заявленных требований.</w:t>
      </w:r>
    </w:p>
    <w:p w:rsid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C52731">
        <w:rPr>
          <w:rFonts w:ascii="Times New Roman" w:hAnsi="Times New Roman" w:cs="Times New Roman"/>
          <w:b/>
          <w:sz w:val="24"/>
          <w:szCs w:val="24"/>
          <w:u w:val="single"/>
        </w:rPr>
        <w:t>Практика применения мер административной ответственности в соответствии с требованиями Кодекса Российской Федерации об административных правонарушениях (далее - КоАП).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7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 году</w:t>
      </w:r>
      <w:r w:rsidRPr="00C52731">
        <w:rPr>
          <w:rFonts w:ascii="Times New Roman" w:hAnsi="Times New Roman" w:cs="Times New Roman"/>
          <w:sz w:val="24"/>
          <w:szCs w:val="24"/>
        </w:rPr>
        <w:t xml:space="preserve"> в связи с нарушением части 1 статьи 14.9 Кодекса Российской Федерации об административных правонарушениях возбуждено 15 дел, вынесено 13 постановлений о назначении административного наказания в виде административного штрафа на общую сумму 215</w:t>
      </w:r>
      <w:r w:rsidRPr="00C527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2731">
        <w:rPr>
          <w:rFonts w:ascii="Times New Roman" w:hAnsi="Times New Roman" w:cs="Times New Roman"/>
          <w:sz w:val="24"/>
          <w:szCs w:val="24"/>
        </w:rPr>
        <w:t>тыс. рублей. 18 постановлений за совершение административного правонарушения, предусмотренного частью 1 статьи 14.9 Кодекса Российской Федерации об административных правонарушениях исполнено (включая выданные в 2015 году</w:t>
      </w:r>
      <w:proofErr w:type="gramEnd"/>
      <w:r w:rsidRPr="00C52731">
        <w:rPr>
          <w:rFonts w:ascii="Times New Roman" w:hAnsi="Times New Roman" w:cs="Times New Roman"/>
          <w:sz w:val="24"/>
          <w:szCs w:val="24"/>
        </w:rPr>
        <w:t xml:space="preserve">), 1 постановление находится  в стадии исполнения. 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Решения о дисквалификации в отношении должностных лиц за нарушение антимонопольного законодательства по делам,  переданным антимонопольным органом, судом в отчетный период не выносились.</w:t>
      </w:r>
    </w:p>
    <w:p w:rsidR="00C52731" w:rsidRPr="00C52731" w:rsidRDefault="00C52731" w:rsidP="00C52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31">
        <w:rPr>
          <w:rFonts w:ascii="Times New Roman" w:hAnsi="Times New Roman" w:cs="Times New Roman"/>
          <w:sz w:val="24"/>
          <w:szCs w:val="24"/>
        </w:rPr>
        <w:t>Кроме того, за 2016 г. за нарушение антимонопольного законодательства, по результатам привлечения к административной ответственности в бюджет государства было перечислено: около 7, 471 млн. руб.</w:t>
      </w:r>
    </w:p>
    <w:p w:rsidR="008C6DC7" w:rsidRDefault="008C6DC7"/>
    <w:sectPr w:rsidR="008C6DC7" w:rsidSect="00C527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31"/>
    <w:rsid w:val="002352BB"/>
    <w:rsid w:val="008C6DC7"/>
    <w:rsid w:val="00C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Hudyk</dc:creator>
  <cp:lastModifiedBy>Hudyk</cp:lastModifiedBy>
  <cp:revision>3</cp:revision>
  <dcterms:created xsi:type="dcterms:W3CDTF">2017-03-29T11:14:00Z</dcterms:created>
  <dcterms:modified xsi:type="dcterms:W3CDTF">2017-04-03T05:51:00Z</dcterms:modified>
</cp:coreProperties>
</file>