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1F" w:rsidRDefault="00475A1F" w:rsidP="00475A1F">
      <w:pPr>
        <w:pStyle w:val="a5"/>
      </w:pPr>
      <w:r>
        <w:t> </w:t>
      </w:r>
    </w:p>
    <w:p w:rsidR="0067336A" w:rsidRDefault="0067336A" w:rsidP="006733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336A" w:rsidRDefault="0067336A" w:rsidP="00673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должностей,  федеральных государственных гражданских служащих   Управления Федеральной антимонопольной службы по Калужской области, замещение которых влечет за собой размещение сведений о доходах, расходах, об имуществе и обязательствах имущественного характера, также сведений о доходах, расходах, об имуществе и обязательствах имущественного характера их супруг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супруги) и  несовершеннолетних детей на официальном сайте Управления Федеральной антимонопольной службы по Калужской области</w:t>
      </w:r>
    </w:p>
    <w:p w:rsidR="0067336A" w:rsidRDefault="0067336A" w:rsidP="006733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36A" w:rsidRDefault="0067336A" w:rsidP="00C414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6A">
        <w:rPr>
          <w:rFonts w:ascii="Times New Roman" w:hAnsi="Times New Roman" w:cs="Times New Roman"/>
          <w:sz w:val="28"/>
          <w:szCs w:val="28"/>
        </w:rPr>
        <w:t>1. Начальник отдела контроля органов власти</w:t>
      </w:r>
      <w:proofErr w:type="gramStart"/>
      <w:r w:rsidRPr="00673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1129" w:rsidRDefault="001D1129" w:rsidP="00C414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Начальник отдела контроля естественных монополий и недобросовестной конкуренции.</w:t>
      </w:r>
    </w:p>
    <w:p w:rsidR="001D1129" w:rsidRDefault="001D1129" w:rsidP="00C414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Главный специалист-эксперт управления.</w:t>
      </w:r>
    </w:p>
    <w:p w:rsidR="0067336A" w:rsidRDefault="001D1129" w:rsidP="00C414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336A">
        <w:rPr>
          <w:rFonts w:ascii="Times New Roman" w:hAnsi="Times New Roman" w:cs="Times New Roman"/>
          <w:sz w:val="28"/>
          <w:szCs w:val="28"/>
        </w:rPr>
        <w:t xml:space="preserve">. Главный специалист </w:t>
      </w:r>
      <w:proofErr w:type="gramStart"/>
      <w:r w:rsidR="00606B40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606B40">
        <w:rPr>
          <w:rFonts w:ascii="Times New Roman" w:hAnsi="Times New Roman" w:cs="Times New Roman"/>
          <w:sz w:val="28"/>
          <w:szCs w:val="28"/>
        </w:rPr>
        <w:t xml:space="preserve">ксперт </w:t>
      </w:r>
      <w:r w:rsidR="0067336A">
        <w:rPr>
          <w:rFonts w:ascii="Times New Roman" w:hAnsi="Times New Roman" w:cs="Times New Roman"/>
          <w:sz w:val="28"/>
          <w:szCs w:val="28"/>
        </w:rPr>
        <w:t>отдела контроля органов власти.</w:t>
      </w:r>
    </w:p>
    <w:p w:rsidR="001D1129" w:rsidRDefault="001D1129" w:rsidP="00C414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06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специалист-эксперт отдела контроля естественных монополий и недобросовестной конкуренции.</w:t>
      </w:r>
    </w:p>
    <w:p w:rsidR="001D1129" w:rsidRDefault="001D1129" w:rsidP="00C414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Главный специалист-эксперт отдела антимонопольного контроля и рекламы.</w:t>
      </w:r>
    </w:p>
    <w:p w:rsidR="00C41424" w:rsidRDefault="001D1129" w:rsidP="00C414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41424">
        <w:rPr>
          <w:rFonts w:ascii="Times New Roman" w:hAnsi="Times New Roman" w:cs="Times New Roman"/>
          <w:sz w:val="28"/>
          <w:szCs w:val="28"/>
        </w:rPr>
        <w:t xml:space="preserve"> Ведущий специалист-эксперт отдела контроля органов власти.</w:t>
      </w:r>
    </w:p>
    <w:p w:rsidR="001D1129" w:rsidRDefault="001D1129" w:rsidP="00C414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Ведущий специалист-эксперт отдела антимонопольного контроля и рекламы</w:t>
      </w:r>
    </w:p>
    <w:p w:rsidR="004A5773" w:rsidRDefault="004A5773" w:rsidP="00C414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Ведущий специалист-эксперт отдела контроля естественных монополий и недобросовестной конкуренции.</w:t>
      </w:r>
    </w:p>
    <w:p w:rsidR="00C41424" w:rsidRDefault="004A5773" w:rsidP="00C414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41424">
        <w:rPr>
          <w:rFonts w:ascii="Times New Roman" w:hAnsi="Times New Roman" w:cs="Times New Roman"/>
          <w:sz w:val="28"/>
          <w:szCs w:val="28"/>
        </w:rPr>
        <w:t>. Специалист</w:t>
      </w:r>
      <w:r>
        <w:rPr>
          <w:rFonts w:ascii="Times New Roman" w:hAnsi="Times New Roman" w:cs="Times New Roman"/>
          <w:sz w:val="28"/>
          <w:szCs w:val="28"/>
        </w:rPr>
        <w:t xml:space="preserve"> 1 разряд</w:t>
      </w:r>
      <w:r w:rsidR="00C41424">
        <w:rPr>
          <w:rFonts w:ascii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</w:rPr>
        <w:t xml:space="preserve"> антимонопольного контроля и рекламы</w:t>
      </w:r>
      <w:r w:rsidR="00C41424">
        <w:rPr>
          <w:rFonts w:ascii="Times New Roman" w:hAnsi="Times New Roman" w:cs="Times New Roman"/>
          <w:sz w:val="28"/>
          <w:szCs w:val="28"/>
        </w:rPr>
        <w:t xml:space="preserve"> контроля органов власти.</w:t>
      </w:r>
    </w:p>
    <w:p w:rsidR="00C41424" w:rsidRDefault="004A5773" w:rsidP="00C414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41424">
        <w:rPr>
          <w:rFonts w:ascii="Times New Roman" w:hAnsi="Times New Roman" w:cs="Times New Roman"/>
          <w:sz w:val="28"/>
          <w:szCs w:val="28"/>
        </w:rPr>
        <w:t xml:space="preserve">. Специалист 2 разряда отдела </w:t>
      </w:r>
      <w:r>
        <w:rPr>
          <w:rFonts w:ascii="Times New Roman" w:hAnsi="Times New Roman" w:cs="Times New Roman"/>
          <w:sz w:val="28"/>
          <w:szCs w:val="28"/>
        </w:rPr>
        <w:t xml:space="preserve"> антимонопольного контроля и рекламы</w:t>
      </w:r>
      <w:r w:rsidR="00C41424">
        <w:rPr>
          <w:rFonts w:ascii="Times New Roman" w:hAnsi="Times New Roman" w:cs="Times New Roman"/>
          <w:sz w:val="28"/>
          <w:szCs w:val="28"/>
        </w:rPr>
        <w:t>.</w:t>
      </w:r>
    </w:p>
    <w:p w:rsidR="0067336A" w:rsidRPr="0067336A" w:rsidRDefault="004A5773" w:rsidP="00606B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4A5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 2 разряда отдела   контро</w:t>
      </w:r>
      <w:r w:rsidR="0060214C">
        <w:rPr>
          <w:rFonts w:ascii="Times New Roman" w:hAnsi="Times New Roman" w:cs="Times New Roman"/>
          <w:sz w:val="28"/>
          <w:szCs w:val="28"/>
        </w:rPr>
        <w:t>ля естественных монополий и недобросовестной конкуренции.</w:t>
      </w:r>
    </w:p>
    <w:p w:rsidR="00475A1F" w:rsidRDefault="00E451A1" w:rsidP="00475A1F">
      <w:pPr>
        <w:pStyle w:val="a5"/>
      </w:pPr>
      <w:r>
        <w:t>(</w:t>
      </w:r>
      <w:bookmarkStart w:id="0" w:name="_GoBack"/>
      <w:bookmarkEnd w:id="0"/>
      <w:r w:rsidR="00475A1F">
        <w:t>утвержден приказом руководителя управления от  09.01.2018 г. № 01-к)</w:t>
      </w:r>
    </w:p>
    <w:p w:rsidR="0067336A" w:rsidRDefault="0067336A" w:rsidP="0067336A">
      <w:pPr>
        <w:jc w:val="right"/>
      </w:pPr>
    </w:p>
    <w:sectPr w:rsidR="00673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6A"/>
    <w:rsid w:val="001D1129"/>
    <w:rsid w:val="003D31DD"/>
    <w:rsid w:val="00475A1F"/>
    <w:rsid w:val="004A5773"/>
    <w:rsid w:val="0060214C"/>
    <w:rsid w:val="00606B40"/>
    <w:rsid w:val="0067336A"/>
    <w:rsid w:val="009B4541"/>
    <w:rsid w:val="00B11B1B"/>
    <w:rsid w:val="00C41424"/>
    <w:rsid w:val="00E451A1"/>
    <w:rsid w:val="00FC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42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75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42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75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Yashenkova</dc:creator>
  <cp:lastModifiedBy>Yashenkova</cp:lastModifiedBy>
  <cp:revision>5</cp:revision>
  <cp:lastPrinted>2017-12-26T13:06:00Z</cp:lastPrinted>
  <dcterms:created xsi:type="dcterms:W3CDTF">2017-12-26T13:07:00Z</dcterms:created>
  <dcterms:modified xsi:type="dcterms:W3CDTF">2017-12-29T06:46:00Z</dcterms:modified>
</cp:coreProperties>
</file>