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FF">
        <w:rPr>
          <w:rFonts w:ascii="Times New Roman" w:hAnsi="Times New Roman" w:cs="Times New Roman"/>
          <w:b/>
          <w:sz w:val="24"/>
          <w:szCs w:val="24"/>
        </w:rPr>
        <w:t>«Калужский государственный университет имени К.Э. Циолковского»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проректор,</w:t>
      </w: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Доцент______________В.Б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«____»_________________2017г.</w:t>
      </w: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Pr="009321C6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Pr="009321C6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C6">
        <w:rPr>
          <w:rFonts w:ascii="Times New Roman" w:hAnsi="Times New Roman" w:cs="Times New Roman"/>
          <w:b/>
          <w:sz w:val="28"/>
          <w:szCs w:val="28"/>
        </w:rPr>
        <w:t xml:space="preserve">«Управление государственными и муниципальными </w:t>
      </w:r>
      <w:r>
        <w:rPr>
          <w:rFonts w:ascii="Times New Roman" w:hAnsi="Times New Roman" w:cs="Times New Roman"/>
          <w:b/>
          <w:sz w:val="28"/>
          <w:szCs w:val="28"/>
        </w:rPr>
        <w:t>закупками</w:t>
      </w:r>
      <w:r w:rsidRPr="009321C6">
        <w:rPr>
          <w:rFonts w:ascii="Times New Roman" w:hAnsi="Times New Roman" w:cs="Times New Roman"/>
          <w:b/>
          <w:sz w:val="28"/>
          <w:szCs w:val="28"/>
        </w:rPr>
        <w:t>»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Pr="009321C6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321C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C6">
        <w:rPr>
          <w:rFonts w:ascii="Times New Roman" w:hAnsi="Times New Roman" w:cs="Times New Roman"/>
          <w:sz w:val="24"/>
          <w:szCs w:val="24"/>
        </w:rPr>
        <w:t xml:space="preserve">для специалистов контрактных служб организаций-заказчиков государственных и </w:t>
      </w:r>
    </w:p>
    <w:p w:rsidR="00604A71" w:rsidRPr="009321C6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C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36    </w:t>
      </w:r>
      <w:r w:rsidRPr="006F2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Калуга, 2017 </w:t>
      </w:r>
    </w:p>
    <w:p w:rsidR="00604A71" w:rsidRPr="0097206C" w:rsidRDefault="00604A71" w:rsidP="00604A71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559"/>
        <w:gridCol w:w="2977"/>
      </w:tblGrid>
      <w:tr w:rsidR="00604A71" w:rsidTr="00C107B6">
        <w:tc>
          <w:tcPr>
            <w:tcW w:w="4962" w:type="dxa"/>
          </w:tcPr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71" w:rsidTr="00C107B6">
        <w:tc>
          <w:tcPr>
            <w:tcW w:w="4962" w:type="dxa"/>
          </w:tcPr>
          <w:p w:rsidR="00604A71" w:rsidRPr="0097206C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</w:t>
            </w: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нститута истории и права</w:t>
            </w:r>
          </w:p>
          <w:p w:rsidR="00604A71" w:rsidRPr="0097206C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A71" w:rsidRPr="0097206C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Берговская И.Н.</w:t>
            </w:r>
          </w:p>
        </w:tc>
      </w:tr>
      <w:tr w:rsidR="00604A71" w:rsidTr="00C107B6">
        <w:tc>
          <w:tcPr>
            <w:tcW w:w="4962" w:type="dxa"/>
          </w:tcPr>
          <w:p w:rsidR="00604A71" w:rsidRPr="0097206C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559" w:type="dxa"/>
          </w:tcPr>
          <w:p w:rsidR="00604A71" w:rsidRDefault="00604A71" w:rsidP="00C1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A71" w:rsidRPr="0097206C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Лебедева Д.Н.</w:t>
            </w:r>
          </w:p>
        </w:tc>
      </w:tr>
    </w:tbl>
    <w:p w:rsidR="00604A71" w:rsidRPr="0097206C" w:rsidRDefault="00604A71" w:rsidP="00604A7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Pr="0097206C" w:rsidRDefault="00604A71" w:rsidP="00604A7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Pr="0097206C" w:rsidRDefault="00604A71" w:rsidP="0060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604A71" w:rsidRPr="0097206C" w:rsidRDefault="00604A71" w:rsidP="0060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Pr="003A7442" w:rsidRDefault="00604A71" w:rsidP="00604A71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Pr="003A7442">
        <w:rPr>
          <w:rFonts w:ascii="Times New Roman" w:hAnsi="Times New Roman" w:cs="Times New Roman"/>
          <w:b/>
          <w:sz w:val="24"/>
          <w:szCs w:val="24"/>
        </w:rPr>
        <w:t>ЕЛЬ И ЗАДАЧИ РЕАЛИЗАЦИИ ПРОГРАММЫ</w:t>
      </w:r>
    </w:p>
    <w:p w:rsidR="00604A71" w:rsidRDefault="00604A71" w:rsidP="0060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Реализация дополнительной профессиональной программы повышения квалификации </w:t>
      </w:r>
      <w:r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 государственных и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направлена на 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закупок.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Задачами дополнительной профессиональной программы являются: 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1. Формирование у слушателей системы знаний в области государственных и муниципальных закупок, об основных процессах, ресурсах, понятиях и терминах системы размещения заказов для государственных и муниципальных нужд.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средств, выделенных для обеспечения государственных и  муниципальных нужд.</w:t>
      </w:r>
    </w:p>
    <w:p w:rsidR="00604A71" w:rsidRDefault="00604A71" w:rsidP="00604A7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C3DDD">
        <w:rPr>
          <w:rFonts w:ascii="Times New Roman" w:hAnsi="Times New Roman" w:cs="Times New Roman"/>
          <w:sz w:val="24"/>
          <w:szCs w:val="24"/>
        </w:rPr>
        <w:t>Программа повышения квалификации разработана на основании установленного профессионального стандарта к профессиональным знаниям и навыкам, необходимым для исполнения должностных обязанностей специалистов контрактных служб организаций-заказчиков государственных и муниципальных учреждений (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Приказ </w:t>
      </w:r>
      <w:r w:rsidRPr="000C3DDD">
        <w:rPr>
          <w:rFonts w:ascii="Times New Roman" w:hAnsi="Times New Roman" w:cs="Times New Roman"/>
          <w:sz w:val="24"/>
          <w:szCs w:val="24"/>
        </w:rPr>
        <w:t>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DD">
        <w:rPr>
          <w:rFonts w:ascii="Times New Roman" w:hAnsi="Times New Roman" w:cs="Times New Roman"/>
          <w:sz w:val="24"/>
          <w:szCs w:val="24"/>
        </w:rPr>
        <w:t>и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DD">
        <w:rPr>
          <w:rFonts w:ascii="Times New Roman" w:hAnsi="Times New Roman" w:cs="Times New Roman"/>
          <w:sz w:val="24"/>
          <w:szCs w:val="24"/>
        </w:rPr>
        <w:t>Российской Федерации от 10 сентября 2015 г. №625н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профессионального стандарта «Специалист в сфере закупок»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(табл. 1).</w:t>
      </w:r>
      <w:proofErr w:type="gramEnd"/>
    </w:p>
    <w:p w:rsidR="00604A71" w:rsidRDefault="00604A71" w:rsidP="00604A71">
      <w:pPr>
        <w:pStyle w:val="ConsPlusNormal"/>
        <w:spacing w:before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Табл. 1. Связь про</w:t>
      </w:r>
      <w:r>
        <w:rPr>
          <w:rFonts w:ascii="Times New Roman" w:hAnsi="Times New Roman" w:cs="Times New Roman"/>
          <w:b/>
          <w:spacing w:val="2"/>
          <w:szCs w:val="24"/>
        </w:rPr>
        <w:t xml:space="preserve">граммы повышения квалификации </w:t>
      </w:r>
      <w:proofErr w:type="gramStart"/>
      <w:r>
        <w:rPr>
          <w:rFonts w:ascii="Times New Roman" w:hAnsi="Times New Roman" w:cs="Times New Roman"/>
          <w:b/>
          <w:spacing w:val="2"/>
          <w:szCs w:val="24"/>
        </w:rPr>
        <w:t>с</w:t>
      </w:r>
      <w:proofErr w:type="gramEnd"/>
    </w:p>
    <w:p w:rsidR="00604A71" w:rsidRPr="000B3970" w:rsidRDefault="00604A71" w:rsidP="00604A71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профессиональным стандартом.</w:t>
      </w:r>
    </w:p>
    <w:tbl>
      <w:tblPr>
        <w:tblStyle w:val="a4"/>
        <w:tblW w:w="0" w:type="auto"/>
        <w:tblLook w:val="04A0"/>
      </w:tblPr>
      <w:tblGrid>
        <w:gridCol w:w="3353"/>
        <w:gridCol w:w="3963"/>
        <w:gridCol w:w="2255"/>
      </w:tblGrid>
      <w:tr w:rsidR="00604A71" w:rsidRPr="00A44A8F" w:rsidTr="00C107B6"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профессионального стандарта, ОТФ и/или ТФ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Уровень квалификации ОТФ и/или ТФ</w:t>
            </w:r>
          </w:p>
        </w:tc>
      </w:tr>
      <w:tr w:rsidR="00604A71" w:rsidRPr="00A44A8F" w:rsidTr="00C107B6"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4A71" w:rsidRPr="00A44A8F" w:rsidTr="00C107B6">
        <w:tc>
          <w:tcPr>
            <w:tcW w:w="0" w:type="auto"/>
            <w:vMerge w:val="restart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ПС «Специали</w:t>
            </w:r>
            <w:proofErr w:type="gramStart"/>
            <w:r w:rsidRPr="00A44A8F">
              <w:rPr>
                <w:rFonts w:ascii="Times New Roman" w:hAnsi="Times New Roman" w:cs="Times New Roman"/>
                <w:b/>
                <w:sz w:val="24"/>
              </w:rPr>
              <w:t>ст в сф</w:t>
            </w:r>
            <w:proofErr w:type="gramEnd"/>
            <w:r w:rsidRPr="00A44A8F">
              <w:rPr>
                <w:rFonts w:ascii="Times New Roman" w:hAnsi="Times New Roman" w:cs="Times New Roman"/>
                <w:b/>
                <w:sz w:val="24"/>
              </w:rPr>
              <w:t>ере закупок» (</w:t>
            </w:r>
            <w:proofErr w:type="spellStart"/>
            <w:r w:rsidRPr="00A44A8F">
              <w:rPr>
                <w:rFonts w:ascii="Times New Roman" w:hAnsi="Times New Roman" w:cs="Times New Roman"/>
                <w:b/>
                <w:sz w:val="24"/>
              </w:rPr>
              <w:t>рег</w:t>
            </w:r>
            <w:proofErr w:type="spellEnd"/>
            <w:r w:rsidRPr="00A44A8F">
              <w:rPr>
                <w:rFonts w:ascii="Times New Roman" w:hAnsi="Times New Roman" w:cs="Times New Roman"/>
                <w:b/>
                <w:sz w:val="24"/>
              </w:rPr>
              <w:t>. № 558)</w:t>
            </w:r>
          </w:p>
          <w:p w:rsidR="00604A71" w:rsidRPr="00A44A8F" w:rsidRDefault="00604A71" w:rsidP="00C107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А - обеспечение закупок для государственных и муниципальных нужд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А/01.5 – предварительный сбор данных о потребностях, ценах на товары, работы и услуги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А/02.5 – подготовка закупочной документации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 03.5 – обработка результатов закупки и заключение контракта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В – осуществление закупок для государственных и муниципальных нужд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В/ 01.6 – составление планов и обоснование закупок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04A71" w:rsidRPr="00A44A8F" w:rsidTr="00C107B6">
        <w:tc>
          <w:tcPr>
            <w:tcW w:w="0" w:type="auto"/>
            <w:vMerge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 02.6 – осуществление процедур закупок</w:t>
            </w:r>
          </w:p>
        </w:tc>
        <w:tc>
          <w:tcPr>
            <w:tcW w:w="0" w:type="auto"/>
          </w:tcPr>
          <w:p w:rsidR="00604A71" w:rsidRPr="00A44A8F" w:rsidRDefault="00604A71" w:rsidP="00C107B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04A71" w:rsidRPr="000C3DDD" w:rsidRDefault="00604A71" w:rsidP="00604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A71" w:rsidRPr="000E4226" w:rsidRDefault="00604A71" w:rsidP="00604A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2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04A71" w:rsidRPr="003A7442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слушателей формируются компетенции, необходимые для выполнения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0C3DDD">
        <w:rPr>
          <w:rFonts w:ascii="Times New Roman" w:hAnsi="Times New Roman" w:cs="Times New Roman"/>
          <w:sz w:val="24"/>
          <w:szCs w:val="24"/>
        </w:rPr>
        <w:t xml:space="preserve"> контрактных служб организаций-заказчиков государственных и муниципальных учреждений </w:t>
      </w:r>
      <w:r w:rsidRPr="006F4AB5">
        <w:rPr>
          <w:rFonts w:ascii="Times New Roman" w:hAnsi="Times New Roman" w:cs="Times New Roman"/>
          <w:sz w:val="24"/>
          <w:szCs w:val="24"/>
        </w:rPr>
        <w:t xml:space="preserve">возложенных на них задач в сфере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604A71" w:rsidRPr="005F48D5" w:rsidRDefault="00604A71" w:rsidP="00604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D4">
        <w:rPr>
          <w:rFonts w:ascii="Times New Roman" w:hAnsi="Times New Roman" w:cs="Times New Roman"/>
          <w:sz w:val="24"/>
          <w:szCs w:val="24"/>
        </w:rPr>
        <w:t xml:space="preserve">ПК-1 – </w:t>
      </w:r>
      <w:r>
        <w:rPr>
          <w:rFonts w:ascii="Times New Roman" w:hAnsi="Times New Roman" w:cs="Times New Roman"/>
          <w:sz w:val="24"/>
          <w:szCs w:val="24"/>
        </w:rPr>
        <w:t>способность применять на практике</w:t>
      </w:r>
      <w:r w:rsidRPr="005F48D5">
        <w:rPr>
          <w:rFonts w:ascii="Times New Roman" w:hAnsi="Times New Roman" w:cs="Times New Roman"/>
          <w:sz w:val="24"/>
          <w:szCs w:val="24"/>
        </w:rPr>
        <w:t xml:space="preserve"> </w:t>
      </w:r>
      <w:r w:rsidRPr="005F48D5">
        <w:rPr>
          <w:rFonts w:ascii="Times New Roman" w:hAnsi="Times New Roman"/>
          <w:sz w:val="24"/>
          <w:szCs w:val="24"/>
        </w:rPr>
        <w:t xml:space="preserve">положения законов и нормативных </w:t>
      </w:r>
      <w:r>
        <w:rPr>
          <w:rFonts w:ascii="Times New Roman" w:hAnsi="Times New Roman"/>
          <w:sz w:val="24"/>
          <w:szCs w:val="24"/>
        </w:rPr>
        <w:t xml:space="preserve">правовых </w:t>
      </w:r>
      <w:r w:rsidRPr="005F48D5">
        <w:rPr>
          <w:rFonts w:ascii="Times New Roman" w:hAnsi="Times New Roman"/>
          <w:sz w:val="24"/>
          <w:szCs w:val="24"/>
        </w:rPr>
        <w:t>актов Российской Федерации о контрактной системе в сфере закупок;</w:t>
      </w:r>
    </w:p>
    <w:p w:rsidR="00604A71" w:rsidRPr="005F48D5" w:rsidRDefault="00604A71" w:rsidP="00604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D5">
        <w:rPr>
          <w:rFonts w:ascii="Times New Roman" w:hAnsi="Times New Roman" w:cs="Times New Roman"/>
          <w:sz w:val="24"/>
          <w:szCs w:val="24"/>
        </w:rPr>
        <w:t xml:space="preserve">ПК-2 – </w:t>
      </w:r>
      <w:r>
        <w:rPr>
          <w:rFonts w:ascii="Times New Roman" w:hAnsi="Times New Roman" w:cs="Times New Roman"/>
          <w:sz w:val="24"/>
          <w:szCs w:val="24"/>
        </w:rPr>
        <w:t>способность о</w:t>
      </w:r>
      <w:r w:rsidRPr="005F48D5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5F48D5">
        <w:rPr>
          <w:rFonts w:ascii="Times New Roman" w:hAnsi="Times New Roman" w:cs="Times New Roman"/>
          <w:sz w:val="24"/>
          <w:szCs w:val="24"/>
        </w:rPr>
        <w:t xml:space="preserve"> в соответствии со своими должностными (функциональными) обязанностями соблюдение требований в сфере государственных и муниципальных закупок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F16E1B">
        <w:rPr>
          <w:rFonts w:ascii="Times New Roman" w:hAnsi="Times New Roman"/>
          <w:sz w:val="24"/>
          <w:szCs w:val="24"/>
        </w:rPr>
        <w:t xml:space="preserve">применение Интернет </w:t>
      </w:r>
      <w:r>
        <w:rPr>
          <w:rFonts w:ascii="Times New Roman" w:hAnsi="Times New Roman"/>
          <w:sz w:val="24"/>
          <w:szCs w:val="24"/>
        </w:rPr>
        <w:t>–</w:t>
      </w:r>
      <w:r w:rsidRPr="00F16E1B">
        <w:rPr>
          <w:rFonts w:ascii="Times New Roman" w:hAnsi="Times New Roman"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>,</w:t>
      </w:r>
      <w:r w:rsidRPr="00F16E1B">
        <w:rPr>
          <w:rFonts w:ascii="Times New Roman" w:hAnsi="Times New Roman"/>
          <w:sz w:val="24"/>
          <w:szCs w:val="24"/>
        </w:rPr>
        <w:t xml:space="preserve"> в деятельности специал</w:t>
      </w:r>
      <w:r>
        <w:rPr>
          <w:rFonts w:ascii="Times New Roman" w:hAnsi="Times New Roman"/>
          <w:sz w:val="24"/>
          <w:szCs w:val="24"/>
        </w:rPr>
        <w:t>и</w:t>
      </w:r>
      <w:r w:rsidRPr="00F16E1B">
        <w:rPr>
          <w:rFonts w:ascii="Times New Roman" w:hAnsi="Times New Roman"/>
          <w:sz w:val="24"/>
          <w:szCs w:val="24"/>
        </w:rPr>
        <w:t>ста в области гос</w:t>
      </w:r>
      <w:r>
        <w:rPr>
          <w:rFonts w:ascii="Times New Roman" w:hAnsi="Times New Roman"/>
          <w:sz w:val="24"/>
          <w:szCs w:val="24"/>
        </w:rPr>
        <w:t xml:space="preserve">ударственных и муниципальных </w:t>
      </w:r>
      <w:r w:rsidRPr="00F16E1B">
        <w:rPr>
          <w:rFonts w:ascii="Times New Roman" w:hAnsi="Times New Roman"/>
          <w:sz w:val="24"/>
          <w:szCs w:val="24"/>
        </w:rPr>
        <w:t>закупок</w:t>
      </w:r>
      <w:r w:rsidRPr="005F48D5">
        <w:rPr>
          <w:rFonts w:ascii="Times New Roman" w:hAnsi="Times New Roman" w:cs="Times New Roman"/>
          <w:sz w:val="24"/>
          <w:szCs w:val="24"/>
        </w:rPr>
        <w:t>;</w:t>
      </w:r>
    </w:p>
    <w:p w:rsidR="00604A71" w:rsidRDefault="00604A71" w:rsidP="00604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 w:rsidRPr="00D20A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способность п</w:t>
      </w:r>
      <w:r w:rsidRPr="006F4AB5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имать обоснованные решения</w:t>
      </w:r>
      <w:r w:rsidRPr="006F4AB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0C3DDD">
        <w:rPr>
          <w:rFonts w:ascii="Times New Roman" w:hAnsi="Times New Roman" w:cs="Times New Roman"/>
          <w:sz w:val="24"/>
          <w:szCs w:val="24"/>
        </w:rPr>
        <w:t>осуществления закупочных процедур</w:t>
      </w:r>
      <w:r w:rsidRPr="006F4AB5">
        <w:rPr>
          <w:rFonts w:ascii="Times New Roman" w:hAnsi="Times New Roman" w:cs="Times New Roman"/>
          <w:sz w:val="24"/>
          <w:szCs w:val="24"/>
        </w:rPr>
        <w:t>.</w:t>
      </w:r>
    </w:p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Pr="00D20AD4" w:rsidRDefault="00604A71" w:rsidP="00604A71">
      <w:pPr>
        <w:pStyle w:val="Default"/>
        <w:jc w:val="both"/>
        <w:rPr>
          <w:i/>
          <w:color w:val="auto"/>
          <w:sz w:val="26"/>
          <w:szCs w:val="26"/>
        </w:rPr>
      </w:pPr>
      <w:r w:rsidRPr="00D20AD4">
        <w:rPr>
          <w:i/>
          <w:color w:val="auto"/>
          <w:sz w:val="26"/>
          <w:szCs w:val="26"/>
        </w:rPr>
        <w:t>2.</w:t>
      </w:r>
      <w:r>
        <w:rPr>
          <w:i/>
          <w:color w:val="auto"/>
          <w:sz w:val="26"/>
          <w:szCs w:val="26"/>
        </w:rPr>
        <w:t>2.</w:t>
      </w:r>
      <w:r w:rsidRPr="00D20AD4">
        <w:rPr>
          <w:i/>
          <w:color w:val="auto"/>
          <w:sz w:val="26"/>
          <w:szCs w:val="26"/>
        </w:rPr>
        <w:t xml:space="preserve"> Планируемы</w:t>
      </w:r>
      <w:r>
        <w:rPr>
          <w:i/>
          <w:color w:val="auto"/>
          <w:sz w:val="26"/>
          <w:szCs w:val="26"/>
        </w:rPr>
        <w:t>е</w:t>
      </w:r>
      <w:r w:rsidRPr="00D20AD4">
        <w:rPr>
          <w:i/>
          <w:color w:val="auto"/>
          <w:sz w:val="26"/>
          <w:szCs w:val="26"/>
        </w:rPr>
        <w:t xml:space="preserve"> результаты обучения для программы повышения квалификации</w:t>
      </w:r>
    </w:p>
    <w:p w:rsidR="00604A71" w:rsidRPr="006C7D15" w:rsidRDefault="00604A71" w:rsidP="00604A71">
      <w:pPr>
        <w:pStyle w:val="Default"/>
        <w:jc w:val="center"/>
        <w:rPr>
          <w:i/>
          <w:color w:val="auto"/>
          <w:sz w:val="26"/>
          <w:szCs w:val="26"/>
        </w:rPr>
      </w:pPr>
      <w:r w:rsidRPr="006C7D15">
        <w:rPr>
          <w:i/>
          <w:color w:val="auto"/>
          <w:sz w:val="26"/>
          <w:szCs w:val="26"/>
        </w:rPr>
        <w:t xml:space="preserve"> «</w:t>
      </w:r>
      <w:r w:rsidRPr="006C7D15">
        <w:rPr>
          <w:i/>
          <w:sz w:val="26"/>
          <w:szCs w:val="26"/>
        </w:rPr>
        <w:t>Управление государственными и муниципальными закупками</w:t>
      </w:r>
      <w:r w:rsidRPr="006C7D15">
        <w:rPr>
          <w:i/>
          <w:color w:val="auto"/>
          <w:sz w:val="26"/>
          <w:szCs w:val="26"/>
        </w:rPr>
        <w:t>»</w:t>
      </w:r>
    </w:p>
    <w:p w:rsidR="00604A71" w:rsidRPr="00842795" w:rsidRDefault="00604A71" w:rsidP="00604A71">
      <w:pPr>
        <w:pStyle w:val="Default"/>
        <w:jc w:val="center"/>
        <w:rPr>
          <w:i/>
          <w:color w:val="auto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2268"/>
        <w:gridCol w:w="2830"/>
        <w:gridCol w:w="2415"/>
      </w:tblGrid>
      <w:tr w:rsidR="00604A71" w:rsidRPr="00842795" w:rsidTr="00C107B6">
        <w:tc>
          <w:tcPr>
            <w:tcW w:w="10207" w:type="dxa"/>
            <w:gridSpan w:val="4"/>
          </w:tcPr>
          <w:p w:rsidR="00604A71" w:rsidRPr="00842795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квалификация (требования к слушателям):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или </w:t>
            </w:r>
            <w:r w:rsidRPr="00DC7C8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604A71" w:rsidRPr="00842795" w:rsidRDefault="00604A71" w:rsidP="00C107B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21470F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результативного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выделенных для обеспечения государственных и  муниципальных нужд</w:t>
            </w:r>
          </w:p>
          <w:p w:rsidR="00604A71" w:rsidRPr="00842795" w:rsidRDefault="00604A71" w:rsidP="00C107B6">
            <w:pPr>
              <w:pStyle w:val="ConsPlusNormal"/>
              <w:ind w:left="28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604A71" w:rsidRPr="00842795" w:rsidTr="00C107B6">
        <w:tc>
          <w:tcPr>
            <w:tcW w:w="2694" w:type="dxa"/>
          </w:tcPr>
          <w:p w:rsidR="00604A71" w:rsidRPr="00842795" w:rsidRDefault="00604A71" w:rsidP="00C1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604A71" w:rsidRPr="00842795" w:rsidRDefault="00604A71" w:rsidP="00C1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604A71" w:rsidRPr="00842795" w:rsidRDefault="00604A71" w:rsidP="00C1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830" w:type="dxa"/>
          </w:tcPr>
          <w:p w:rsidR="00604A71" w:rsidRPr="00842795" w:rsidRDefault="00604A71" w:rsidP="00C1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15" w:type="dxa"/>
          </w:tcPr>
          <w:p w:rsidR="00604A71" w:rsidRPr="00842795" w:rsidRDefault="00604A71" w:rsidP="00C1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04A71" w:rsidRPr="00842795" w:rsidTr="00C107B6">
        <w:trPr>
          <w:trHeight w:val="1950"/>
        </w:trPr>
        <w:tc>
          <w:tcPr>
            <w:tcW w:w="2694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ПК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 практике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8D5">
              <w:rPr>
                <w:rFonts w:ascii="Times New Roman" w:hAnsi="Times New Roman"/>
                <w:sz w:val="24"/>
                <w:szCs w:val="24"/>
              </w:rPr>
              <w:t xml:space="preserve">положения законов и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Pr="005F48D5">
              <w:rPr>
                <w:rFonts w:ascii="Times New Roman" w:hAnsi="Times New Roman"/>
                <w:sz w:val="24"/>
                <w:szCs w:val="24"/>
              </w:rPr>
              <w:t>актов Российской Федерации о контрактной системе в сфере закупок</w:t>
            </w:r>
          </w:p>
        </w:tc>
        <w:tc>
          <w:tcPr>
            <w:tcW w:w="2268" w:type="dxa"/>
          </w:tcPr>
          <w:p w:rsidR="00604A71" w:rsidRPr="00CA2A4A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анализом и оценкой ситуации с позиций возможностей и рисков реализации основных направлений законодательства в сфере закупок, методиками и способами определения поставщиков (подрядчиков) в сфере закупок для государственных и муниципальных нужд</w:t>
            </w:r>
          </w:p>
        </w:tc>
        <w:tc>
          <w:tcPr>
            <w:tcW w:w="2830" w:type="dxa"/>
          </w:tcPr>
          <w:p w:rsidR="00604A71" w:rsidRPr="00CA2A4A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рименять на практике положения законов и нормативных актов Российской Федерации о контрактной системе в сфере закупок; применять способы определения поставщиков (подрядчиков, исполнителей) и порядок обоснования выбора способа закупок; порядок проведения процедур закупок различными способами, документооборот</w:t>
            </w:r>
          </w:p>
        </w:tc>
        <w:tc>
          <w:tcPr>
            <w:tcW w:w="2415" w:type="dxa"/>
          </w:tcPr>
          <w:p w:rsidR="00604A71" w:rsidRPr="00CA2A4A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сновные  положения  законодательства  Российской  Федерации  и  иные  нормативные правовые акты о контрактной системе в сфере закупок для обеспечения государственных  и муниципальных нужд</w:t>
            </w:r>
          </w:p>
        </w:tc>
      </w:tr>
      <w:tr w:rsidR="00604A71" w:rsidRPr="00842795" w:rsidTr="00C107B6">
        <w:trPr>
          <w:trHeight w:val="1950"/>
        </w:trPr>
        <w:tc>
          <w:tcPr>
            <w:tcW w:w="2694" w:type="dxa"/>
          </w:tcPr>
          <w:p w:rsidR="00604A71" w:rsidRPr="00697FEE" w:rsidRDefault="00604A71" w:rsidP="00C107B6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своими должностными (функциональными) обязанностями соблюдение требований в сфере государственных и муниципальных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применение Интернет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 в деятельности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ста в области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ударственных и муниципальных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2268" w:type="dxa"/>
          </w:tcPr>
          <w:p w:rsidR="00604A71" w:rsidRPr="0012770C" w:rsidRDefault="00604A71" w:rsidP="00C107B6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6"/>
                <w:b w:val="0"/>
                <w:sz w:val="24"/>
                <w:szCs w:val="24"/>
              </w:rPr>
              <w:t xml:space="preserve">Владеть </w:t>
            </w:r>
            <w:r w:rsidRPr="0012770C">
              <w:rPr>
                <w:rStyle w:val="46"/>
                <w:b w:val="0"/>
                <w:sz w:val="24"/>
                <w:szCs w:val="24"/>
              </w:rPr>
              <w:t xml:space="preserve">современными техническими средствами и информационными технологиями в области </w:t>
            </w:r>
            <w:proofErr w:type="spellStart"/>
            <w:r w:rsidRPr="0012770C">
              <w:rPr>
                <w:rStyle w:val="46"/>
                <w:b w:val="0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830" w:type="dxa"/>
          </w:tcPr>
          <w:p w:rsidR="00604A71" w:rsidRPr="00B1257A" w:rsidRDefault="00604A71" w:rsidP="00C107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спользовать для организации, хранения, поиска и обработки информации системы управления базами данных в области </w:t>
            </w:r>
            <w:proofErr w:type="spellStart"/>
            <w:r w:rsidRPr="00F16E1B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применять современные технические и программные средства информационных технологий для выполнения конкрет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415" w:type="dxa"/>
          </w:tcPr>
          <w:p w:rsidR="00604A71" w:rsidRPr="00B1257A" w:rsidRDefault="00604A71" w:rsidP="00C107B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сновные понятия информационных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нологий,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применение Интернет - технологий в деятельности специалиста в области </w:t>
            </w:r>
            <w:proofErr w:type="spellStart"/>
            <w:r w:rsidRPr="00F16E1B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4A71" w:rsidRPr="00842795" w:rsidTr="00C107B6">
        <w:trPr>
          <w:trHeight w:val="1086"/>
        </w:trPr>
        <w:tc>
          <w:tcPr>
            <w:tcW w:w="2694" w:type="dxa"/>
          </w:tcPr>
          <w:p w:rsidR="00604A71" w:rsidRPr="0021470F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 xml:space="preserve">ПК-3: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</w:t>
            </w:r>
            <w:r w:rsidRPr="006F4AB5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 обоснованные решения</w:t>
            </w:r>
            <w:r w:rsidRPr="006F4A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закупочных процедур</w:t>
            </w:r>
          </w:p>
        </w:tc>
        <w:tc>
          <w:tcPr>
            <w:tcW w:w="2268" w:type="dxa"/>
          </w:tcPr>
          <w:p w:rsidR="00604A71" w:rsidRPr="0021470F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проведения закупок, их информационным обеспечением и планированием, проведением процедур конкурсов, запроса котировок, электронных аукционов, заключением контрактов и их исполнением</w:t>
            </w:r>
          </w:p>
        </w:tc>
        <w:tc>
          <w:tcPr>
            <w:tcW w:w="2830" w:type="dxa"/>
          </w:tcPr>
          <w:p w:rsidR="00604A71" w:rsidRPr="0012770C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>Успешно решать задачи и проблемы в сфере управления государственными и муниципальными закупками. Применять на практике основные требования Федерального закона от 05.04.2013г. №44-ФЗ</w:t>
            </w:r>
          </w:p>
        </w:tc>
        <w:tc>
          <w:tcPr>
            <w:tcW w:w="2415" w:type="dxa"/>
          </w:tcPr>
          <w:p w:rsidR="00604A71" w:rsidRPr="0021470F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по размещению заказов на поставку товаров, выполнение работ, оказание услуг для государственных и муниципальных нужд</w:t>
            </w:r>
          </w:p>
        </w:tc>
      </w:tr>
    </w:tbl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04A71" w:rsidRPr="003A7442" w:rsidRDefault="00604A71" w:rsidP="00604A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Pr="0041094A" w:rsidRDefault="00604A71" w:rsidP="006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4A"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7D0020">
        <w:rPr>
          <w:rFonts w:ascii="Times New Roman" w:hAnsi="Times New Roman" w:cs="Times New Roman"/>
          <w:sz w:val="24"/>
          <w:szCs w:val="24"/>
        </w:rPr>
        <w:t>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A71" w:rsidRPr="0041094A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357"/>
        <w:gridCol w:w="1078"/>
        <w:gridCol w:w="1011"/>
        <w:gridCol w:w="1607"/>
        <w:gridCol w:w="1929"/>
      </w:tblGrid>
      <w:tr w:rsidR="00604A71" w:rsidRPr="0041094A" w:rsidTr="00C107B6">
        <w:trPr>
          <w:cantSplit/>
        </w:trPr>
        <w:tc>
          <w:tcPr>
            <w:tcW w:w="589" w:type="dxa"/>
            <w:vMerge w:val="restart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vMerge w:val="restart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</w:t>
            </w:r>
          </w:p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(модулей)</w:t>
            </w:r>
          </w:p>
        </w:tc>
        <w:tc>
          <w:tcPr>
            <w:tcW w:w="1078" w:type="dxa"/>
            <w:vMerge w:val="restart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47" w:type="dxa"/>
            <w:gridSpan w:val="3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604A71" w:rsidRPr="0041094A" w:rsidTr="00C107B6">
        <w:trPr>
          <w:cantSplit/>
        </w:trPr>
        <w:tc>
          <w:tcPr>
            <w:tcW w:w="589" w:type="dxa"/>
            <w:vMerge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078" w:type="dxa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60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Мониторинг, контроль, аудит и защита прав и интересов </w:t>
            </w:r>
            <w:r w:rsidRPr="00CA2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участников закупок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rPr>
          <w:trHeight w:val="190"/>
        </w:trPr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57" w:type="dxa"/>
          </w:tcPr>
          <w:p w:rsidR="00604A71" w:rsidRPr="00CA2A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законодательства о контрактной системе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78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A71" w:rsidRPr="0041094A" w:rsidTr="00C107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1" w:rsidRPr="0041094A" w:rsidRDefault="00604A71" w:rsidP="00C1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1" w:rsidRPr="0041094A" w:rsidRDefault="00604A71" w:rsidP="00C1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04A71" w:rsidRDefault="00604A71" w:rsidP="006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41094A" w:rsidRDefault="00604A71" w:rsidP="006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604A71" w:rsidRPr="003A7442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Pr="0041094A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425"/>
        <w:gridCol w:w="567"/>
        <w:gridCol w:w="567"/>
        <w:gridCol w:w="567"/>
        <w:gridCol w:w="425"/>
        <w:gridCol w:w="709"/>
        <w:gridCol w:w="709"/>
        <w:gridCol w:w="425"/>
        <w:gridCol w:w="851"/>
        <w:gridCol w:w="1134"/>
        <w:gridCol w:w="532"/>
      </w:tblGrid>
      <w:tr w:rsidR="00604A71" w:rsidRPr="00604A71" w:rsidTr="00C107B6">
        <w:tc>
          <w:tcPr>
            <w:tcW w:w="2660" w:type="dxa"/>
            <w:vMerge w:val="restart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</w:p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8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17" w:type="dxa"/>
            <w:gridSpan w:val="3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Сводные данные </w:t>
            </w:r>
            <w:proofErr w:type="gramStart"/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A71" w:rsidRPr="00604A71" w:rsidRDefault="00604A71" w:rsidP="00C107B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бюджету времени </w:t>
            </w:r>
          </w:p>
          <w:p w:rsidR="00604A71" w:rsidRPr="00604A71" w:rsidRDefault="00604A71" w:rsidP="00C107B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</w:tr>
      <w:tr w:rsidR="00604A71" w:rsidRPr="00604A71" w:rsidTr="00604A71">
        <w:trPr>
          <w:cantSplit/>
          <w:trHeight w:val="1578"/>
        </w:trPr>
        <w:tc>
          <w:tcPr>
            <w:tcW w:w="2660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gridSpan w:val="4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04A71" w:rsidRPr="00604A71" w:rsidRDefault="00604A71" w:rsidP="00C10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4A71" w:rsidRPr="00604A71" w:rsidRDefault="00604A71" w:rsidP="00C10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604A71" w:rsidRPr="00604A71" w:rsidRDefault="00604A71" w:rsidP="00C10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защита итоговой аттестационной работы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604A71" w:rsidRPr="00604A71" w:rsidRDefault="00604A71" w:rsidP="00C107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04A71" w:rsidRPr="00604A71" w:rsidTr="00604A71">
        <w:trPr>
          <w:trHeight w:val="529"/>
        </w:trPr>
        <w:tc>
          <w:tcPr>
            <w:tcW w:w="2660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A71" w:rsidRPr="00604A71" w:rsidTr="00C107B6">
        <w:tc>
          <w:tcPr>
            <w:tcW w:w="2660" w:type="dxa"/>
            <w:vMerge w:val="restart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6911" w:type="dxa"/>
            <w:gridSpan w:val="11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7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604A71" w:rsidRPr="00FC3871" w:rsidTr="00604A71">
        <w:tc>
          <w:tcPr>
            <w:tcW w:w="2660" w:type="dxa"/>
            <w:vMerge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71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604A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4A7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604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  <w:r w:rsidRPr="00604A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  <w:r w:rsidRPr="00604A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 w:cs="Times New Roman"/>
              </w:rPr>
            </w:pPr>
            <w:r w:rsidRPr="00604A71">
              <w:rPr>
                <w:rFonts w:ascii="Times New Roman" w:hAnsi="Times New Roman" w:cs="Times New Roman"/>
              </w:rPr>
              <w:t>36</w:t>
            </w:r>
          </w:p>
        </w:tc>
      </w:tr>
    </w:tbl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</w:p>
    <w:p w:rsidR="00604A71" w:rsidRPr="003A7442" w:rsidRDefault="00604A71" w:rsidP="00604A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4A71" w:rsidRPr="00B12E40" w:rsidRDefault="00604A71" w:rsidP="00604A7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 Цель и 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604A71" w:rsidRPr="003A7442" w:rsidRDefault="00604A71" w:rsidP="006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</w:p>
    <w:p w:rsidR="00604A71" w:rsidRPr="003A7442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1. Формирование у слушателей системы знаний в области государственных и муниципальных закупок, об основных процессах, ресурсах, понятиях и терминах системы размещения заказов для государственных и муниципальных нужд.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средств, выделенных для обеспечения государственных и  муниципальных нужд.</w:t>
      </w:r>
    </w:p>
    <w:p w:rsidR="00604A71" w:rsidRPr="003A7442" w:rsidRDefault="00604A71" w:rsidP="00604A71">
      <w:pPr>
        <w:pStyle w:val="a3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04A71" w:rsidRPr="005F48D5" w:rsidRDefault="00604A71" w:rsidP="00604A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</w:t>
      </w:r>
      <w:r w:rsidRPr="005F48D5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результатам освоения курса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Pr="00CA2A4A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>
        <w:rPr>
          <w:rFonts w:ascii="Times New Roman" w:hAnsi="Times New Roman" w:cs="Times New Roman"/>
          <w:sz w:val="24"/>
          <w:szCs w:val="24"/>
        </w:rPr>
        <w:t>», должен: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71" w:rsidRPr="000D2580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604A71" w:rsidRPr="000D2580" w:rsidRDefault="00604A71" w:rsidP="00604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lastRenderedPageBreak/>
        <w:t>Основные  положения  законодательства  Российской  Федерации  и  иные  нормативные правовые акты о контрактной системе в сфере закупок для обеспечения государственных  и муниципальных нужд</w:t>
      </w:r>
      <w:r w:rsidRPr="000D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71" w:rsidRPr="000D2580" w:rsidRDefault="00604A71" w:rsidP="00604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t xml:space="preserve">Основные понятия информационных технологий, применение Интернет - технологий в деятельности специалиста в области </w:t>
      </w:r>
      <w:proofErr w:type="spellStart"/>
      <w:r w:rsidRPr="000D2580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0D2580">
        <w:rPr>
          <w:rFonts w:ascii="Times New Roman" w:hAnsi="Times New Roman"/>
          <w:sz w:val="24"/>
          <w:szCs w:val="24"/>
        </w:rPr>
        <w:t xml:space="preserve">; </w:t>
      </w:r>
    </w:p>
    <w:p w:rsidR="00604A71" w:rsidRPr="00B56C99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604A71" w:rsidRPr="0040415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t>«Уметь»: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 xml:space="preserve">Применять на практике положения законов и нормативных актов Российской Федерации о контрактной системе в сфере закупок; 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Р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Pr="00404151">
        <w:rPr>
          <w:rFonts w:ascii="Times New Roman" w:hAnsi="Times New Roman"/>
          <w:sz w:val="24"/>
          <w:szCs w:val="24"/>
        </w:rPr>
        <w:t>;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 xml:space="preserve">Использовать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40415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404151">
        <w:rPr>
          <w:rFonts w:ascii="Times New Roman" w:hAnsi="Times New Roman"/>
          <w:sz w:val="24"/>
          <w:szCs w:val="24"/>
        </w:rPr>
        <w:t xml:space="preserve">; 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Pr="00404151">
        <w:rPr>
          <w:rFonts w:ascii="Times New Roman" w:hAnsi="Times New Roman" w:cs="Times New Roman"/>
          <w:sz w:val="24"/>
          <w:szCs w:val="24"/>
        </w:rPr>
        <w:t>;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sz w:val="24"/>
          <w:szCs w:val="24"/>
        </w:rPr>
        <w:t xml:space="preserve">Успешно решать задачи и проблемы в сфере управления государственными и муниципальными закупками. </w:t>
      </w:r>
    </w:p>
    <w:p w:rsidR="00604A71" w:rsidRPr="00404151" w:rsidRDefault="00604A71" w:rsidP="00604A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sz w:val="24"/>
          <w:szCs w:val="24"/>
        </w:rPr>
        <w:t>Принимать обоснованные решения по вопросам осуществления закупочных процедур</w:t>
      </w:r>
    </w:p>
    <w:p w:rsidR="00604A71" w:rsidRPr="00B56C99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04A71" w:rsidRPr="00B478C5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604A71" w:rsidRPr="00B478C5" w:rsidRDefault="00604A71" w:rsidP="00604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78C5">
        <w:rPr>
          <w:rFonts w:ascii="Times New Roman" w:hAnsi="Times New Roman"/>
          <w:sz w:val="24"/>
          <w:szCs w:val="24"/>
        </w:rPr>
        <w:t>нализом и оценкой ситуации с позиций возможностей и рисков реализации основных направлений законодательст</w:t>
      </w:r>
      <w:r>
        <w:rPr>
          <w:rFonts w:ascii="Times New Roman" w:hAnsi="Times New Roman"/>
          <w:sz w:val="24"/>
          <w:szCs w:val="24"/>
        </w:rPr>
        <w:t>ва в сфере закупок</w:t>
      </w:r>
      <w:r w:rsidRPr="00B478C5">
        <w:rPr>
          <w:rFonts w:ascii="Times New Roman" w:hAnsi="Times New Roman"/>
          <w:sz w:val="24"/>
          <w:szCs w:val="24"/>
        </w:rPr>
        <w:t>;</w:t>
      </w:r>
    </w:p>
    <w:p w:rsidR="00604A71" w:rsidRPr="00B478C5" w:rsidRDefault="00604A71" w:rsidP="00604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6"/>
          <w:b w:val="0"/>
          <w:sz w:val="24"/>
          <w:szCs w:val="24"/>
        </w:rPr>
        <w:t>С</w:t>
      </w:r>
      <w:r w:rsidRPr="00B478C5">
        <w:rPr>
          <w:rStyle w:val="46"/>
          <w:b w:val="0"/>
          <w:sz w:val="24"/>
          <w:szCs w:val="24"/>
        </w:rPr>
        <w:t xml:space="preserve">овременными техническими средствами и информационными технологиями в области </w:t>
      </w:r>
      <w:proofErr w:type="spellStart"/>
      <w:r w:rsidRPr="00B478C5">
        <w:rPr>
          <w:rStyle w:val="46"/>
          <w:b w:val="0"/>
          <w:sz w:val="24"/>
          <w:szCs w:val="24"/>
        </w:rPr>
        <w:t>госзакупок</w:t>
      </w:r>
      <w:proofErr w:type="spellEnd"/>
      <w:r w:rsidRPr="00B478C5">
        <w:rPr>
          <w:rFonts w:ascii="Times New Roman" w:hAnsi="Times New Roman" w:cs="Times New Roman"/>
          <w:sz w:val="24"/>
          <w:szCs w:val="24"/>
        </w:rPr>
        <w:t>;</w:t>
      </w:r>
    </w:p>
    <w:p w:rsidR="00604A71" w:rsidRPr="00B478C5" w:rsidRDefault="00604A71" w:rsidP="00604A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478C5">
        <w:rPr>
          <w:rFonts w:ascii="Times New Roman" w:hAnsi="Times New Roman" w:cs="Times New Roman"/>
          <w:sz w:val="24"/>
          <w:szCs w:val="24"/>
        </w:rPr>
        <w:t xml:space="preserve">етодикой </w:t>
      </w:r>
      <w:r>
        <w:rPr>
          <w:rFonts w:ascii="Times New Roman" w:hAnsi="Times New Roman" w:cs="Times New Roman"/>
          <w:sz w:val="24"/>
          <w:szCs w:val="24"/>
        </w:rPr>
        <w:t xml:space="preserve">и способами </w:t>
      </w:r>
      <w:r w:rsidRPr="00B478C5">
        <w:rPr>
          <w:rFonts w:ascii="Times New Roman" w:hAnsi="Times New Roman" w:cs="Times New Roman"/>
          <w:sz w:val="24"/>
          <w:szCs w:val="24"/>
        </w:rPr>
        <w:t>проведения закупок, их информационным обеспечением и планированием, проведением процедур конкурсов, запроса котировок, электронных аукционов, заключением контрактов и их исполнением.</w:t>
      </w:r>
    </w:p>
    <w:p w:rsidR="00604A71" w:rsidRDefault="00604A71" w:rsidP="0060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B12E40" w:rsidRDefault="00604A71" w:rsidP="00604A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5.3. Объем курса и виды учебной работы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062"/>
        <w:gridCol w:w="1417"/>
        <w:gridCol w:w="2092"/>
      </w:tblGrid>
      <w:tr w:rsidR="00604A71" w:rsidRPr="00E70B1B" w:rsidTr="00C107B6">
        <w:tc>
          <w:tcPr>
            <w:tcW w:w="6062" w:type="dxa"/>
            <w:vMerge w:val="restart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92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71">
              <w:rPr>
                <w:rFonts w:ascii="Times New Roman" w:hAnsi="Times New Roman"/>
                <w:sz w:val="24"/>
                <w:szCs w:val="24"/>
              </w:rPr>
              <w:t>Семестры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A71" w:rsidRPr="00E70B1B" w:rsidTr="0082605F">
        <w:tc>
          <w:tcPr>
            <w:tcW w:w="6062" w:type="dxa"/>
            <w:vMerge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71" w:rsidRPr="00E70B1B" w:rsidTr="00E057DE">
        <w:tc>
          <w:tcPr>
            <w:tcW w:w="6062" w:type="dxa"/>
            <w:vAlign w:val="center"/>
          </w:tcPr>
          <w:p w:rsidR="00604A71" w:rsidRPr="00E70B1B" w:rsidRDefault="00604A71" w:rsidP="00C107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Аудиторные занятия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  <w:vAlign w:val="center"/>
          </w:tcPr>
          <w:p w:rsidR="00604A71" w:rsidRPr="00B56C99" w:rsidRDefault="00604A71" w:rsidP="00C107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04A71" w:rsidRPr="00B56C99" w:rsidRDefault="00604A71" w:rsidP="00C107B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4A71" w:rsidRPr="00E70B1B" w:rsidTr="00AE288C">
        <w:tc>
          <w:tcPr>
            <w:tcW w:w="6062" w:type="dxa"/>
            <w:vAlign w:val="center"/>
          </w:tcPr>
          <w:p w:rsidR="00604A71" w:rsidRPr="00E70B1B" w:rsidRDefault="00604A71" w:rsidP="00604A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04A71" w:rsidRPr="00E70B1B" w:rsidTr="00CF712A">
        <w:tc>
          <w:tcPr>
            <w:tcW w:w="6062" w:type="dxa"/>
            <w:vAlign w:val="center"/>
          </w:tcPr>
          <w:p w:rsidR="00604A71" w:rsidRPr="00E70B1B" w:rsidRDefault="00604A71" w:rsidP="00604A7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A71" w:rsidRPr="00E70B1B" w:rsidTr="00BB66DD">
        <w:tc>
          <w:tcPr>
            <w:tcW w:w="6062" w:type="dxa"/>
            <w:vAlign w:val="center"/>
          </w:tcPr>
          <w:p w:rsidR="00604A71" w:rsidRPr="00E70B1B" w:rsidRDefault="00604A71" w:rsidP="00C107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vAlign w:val="center"/>
          </w:tcPr>
          <w:p w:rsidR="00604A71" w:rsidRP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04A71" w:rsidRPr="00E70B1B" w:rsidTr="001A2D8F">
        <w:tc>
          <w:tcPr>
            <w:tcW w:w="6062" w:type="dxa"/>
            <w:vAlign w:val="center"/>
          </w:tcPr>
          <w:p w:rsidR="00604A71" w:rsidRPr="00E70B1B" w:rsidRDefault="00604A71" w:rsidP="00C1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417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092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04A71" w:rsidRPr="00E70B1B" w:rsidTr="00176B8F">
        <w:tc>
          <w:tcPr>
            <w:tcW w:w="6062" w:type="dxa"/>
            <w:vAlign w:val="center"/>
          </w:tcPr>
          <w:p w:rsidR="00604A71" w:rsidRPr="00E70B1B" w:rsidRDefault="00604A71" w:rsidP="00C1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71" w:rsidRPr="00E70B1B" w:rsidTr="005F12E7">
        <w:tc>
          <w:tcPr>
            <w:tcW w:w="6062" w:type="dxa"/>
            <w:vAlign w:val="center"/>
          </w:tcPr>
          <w:p w:rsidR="00604A71" w:rsidRPr="00E70B1B" w:rsidRDefault="00604A71" w:rsidP="00C10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71" w:rsidRPr="00E70B1B" w:rsidTr="009A71A6">
        <w:tc>
          <w:tcPr>
            <w:tcW w:w="6062" w:type="dxa"/>
            <w:vAlign w:val="center"/>
          </w:tcPr>
          <w:p w:rsidR="00604A71" w:rsidRDefault="00604A71" w:rsidP="00C10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604A71" w:rsidRPr="00FC38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604A71" w:rsidRPr="00E70B1B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4A71" w:rsidRPr="00B12E40" w:rsidRDefault="00604A71" w:rsidP="00604A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5.4. Содержание курса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98"/>
        <w:gridCol w:w="3182"/>
        <w:gridCol w:w="1406"/>
        <w:gridCol w:w="2245"/>
      </w:tblGrid>
      <w:tr w:rsidR="00604A71" w:rsidRPr="00770CE8" w:rsidTr="00C107B6">
        <w:tc>
          <w:tcPr>
            <w:tcW w:w="540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2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140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5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</w:tr>
      <w:tr w:rsidR="00604A71" w:rsidRPr="00770CE8" w:rsidTr="00C107B6">
        <w:trPr>
          <w:trHeight w:val="983"/>
        </w:trPr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цели,  задачи  и  принципы  контрактной  системы  и  сфера  действия  закона  о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контрактной  системе.  История  развития  государственных  и  муниципальных  закупок  в  России  и  за рубежом.  Контрактная  служба.  Контрактные  управляющие.  Комиссия  по  осуществлению  закупок.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 обеспечение  контрактной  системы  в  сфере  закупок.  Порядок  организации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документооборота.</w:t>
            </w:r>
          </w:p>
        </w:tc>
        <w:tc>
          <w:tcPr>
            <w:tcW w:w="1406" w:type="dxa"/>
            <w:vAlign w:val="center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45" w:type="dxa"/>
            <w:vAlign w:val="center"/>
          </w:tcPr>
          <w:p w:rsidR="00604A71" w:rsidRPr="009E0A1A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 российская  нормативная  правовая  база,  регламентирующая  вопросы  закупок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и услуг для государственных и муниципальных нужд.  Применение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законодательства  при  осуществлении  закупок  товаров,  работ  и  услуг.  Предотвращение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в рамках управления закупками</w:t>
            </w:r>
          </w:p>
        </w:tc>
        <w:tc>
          <w:tcPr>
            <w:tcW w:w="1406" w:type="dxa"/>
            <w:vAlign w:val="center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Планы  закупок  и  планы-графики  закупок.  Централизованные  закупки.  Начальная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 цена  контракта,  начальная  (максимальная)  цена,  заключаемая  с 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единственным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поставщиком (исполнителем, подрядчиком) и методы ее определения.</w:t>
            </w:r>
          </w:p>
        </w:tc>
        <w:tc>
          <w:tcPr>
            <w:tcW w:w="1406" w:type="dxa"/>
            <w:vAlign w:val="center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604A71" w:rsidRPr="00770CE8" w:rsidTr="00C107B6">
        <w:trPr>
          <w:trHeight w:val="262"/>
        </w:trPr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Выбор  способа  определения  поставщика  (подрядчика,  исполнителя).  Особенности  способов.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Антидемпинговые механизмы в закупках и правила их применения.  Нормирование в сфере закупок.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 осуществлению  закупок.  Процедуры  проведения  открытого  конкурса,  включая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 ограниченным участием и двухэтапные конкурсы.  Применение методики оценки заявок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стоимостных  и  не  стоимостных  критериев.  Порядок  осуществления  закупок  путем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электронного  аукциона.  Запрос  котировок.  Запрос  предложений.  Процедура  их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проведения.  Осуществление  закупок  у  единственного  поставщика  (подрядчика,  исполнителя).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закупок, осуществляемых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автономным учреждениями, государственным,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 унитарным  предприятием  и  иными  юридическими  лицами.  Закупка  у  субъектов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малого  предпринимательства  и  социально-ориентированных  некоммерческих  организаций. 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Предоставление  преимущества  организациям  инвалидов,  учреждениям  и  предприятиям   уголовно-исполнительной системы в закупках.</w:t>
            </w:r>
          </w:p>
        </w:tc>
        <w:tc>
          <w:tcPr>
            <w:tcW w:w="1406" w:type="dxa"/>
            <w:vAlign w:val="center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труктурированная и управляемая дискуссия, мультимедиа 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заключения, исполнения, изменения и расторжения контрактов. 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Приемка продукции. Экспертиза результатов контракта и привлечение экспертов.</w:t>
            </w:r>
          </w:p>
        </w:tc>
        <w:tc>
          <w:tcPr>
            <w:tcW w:w="1406" w:type="dxa"/>
            <w:vAlign w:val="center"/>
          </w:tcPr>
          <w:p w:rsidR="00604A71" w:rsidRPr="009D3E8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  <w:p w:rsidR="00604A71" w:rsidRPr="009D3E8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 xml:space="preserve">труктурированная и управляемая дискуссия, 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 лекции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закупок. Способы защиты прав и законных интересов участников процедуры закупки.</w:t>
            </w:r>
          </w:p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604A71" w:rsidRPr="009D3E8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541407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законодательства о контрактной системе</w:t>
            </w:r>
          </w:p>
        </w:tc>
        <w:tc>
          <w:tcPr>
            <w:tcW w:w="318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</w:t>
            </w:r>
          </w:p>
        </w:tc>
        <w:tc>
          <w:tcPr>
            <w:tcW w:w="1406" w:type="dxa"/>
            <w:vAlign w:val="center"/>
          </w:tcPr>
          <w:p w:rsidR="00604A71" w:rsidRPr="009D3E8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604A71" w:rsidRPr="00541407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45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</w:tbl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4A71" w:rsidRDefault="00604A71" w:rsidP="00604A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A71" w:rsidRPr="00B12E40" w:rsidRDefault="00604A71" w:rsidP="00604A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5.5  Самостоятельная работа слушателей</w:t>
      </w:r>
    </w:p>
    <w:p w:rsidR="00604A71" w:rsidRDefault="00604A71" w:rsidP="00604A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3686"/>
        <w:gridCol w:w="2233"/>
      </w:tblGrid>
      <w:tr w:rsidR="00604A71" w:rsidRPr="00770CE8" w:rsidTr="00C107B6">
        <w:tc>
          <w:tcPr>
            <w:tcW w:w="540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самостоятельной работы слушателей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контроля </w:t>
            </w:r>
          </w:p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слушателей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3686" w:type="dxa"/>
            <w:vAlign w:val="center"/>
          </w:tcPr>
          <w:p w:rsidR="00604A71" w:rsidRPr="00723710" w:rsidRDefault="00604A71" w:rsidP="00C1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рекомендованной учебно-методической литературы, лекционного материала, использование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604A71" w:rsidRPr="00770CE8" w:rsidTr="00C107B6">
        <w:tc>
          <w:tcPr>
            <w:tcW w:w="540" w:type="dxa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604A71" w:rsidRPr="00541407" w:rsidRDefault="00604A71" w:rsidP="00C1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законодательства о контрактной системе</w:t>
            </w:r>
          </w:p>
        </w:tc>
        <w:tc>
          <w:tcPr>
            <w:tcW w:w="3686" w:type="dxa"/>
            <w:vAlign w:val="center"/>
          </w:tcPr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604A71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04A71" w:rsidRPr="00770CE8" w:rsidRDefault="00604A71" w:rsidP="00C1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</w:tbl>
    <w:p w:rsidR="00604A71" w:rsidRDefault="00604A71" w:rsidP="00604A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4A71" w:rsidRPr="00B12E40" w:rsidRDefault="00604A71" w:rsidP="00604A7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>5.6. Оценочные средства для аттестации по итогам освоения дополнительной профессиональной программы повышения квалификации</w:t>
      </w:r>
    </w:p>
    <w:p w:rsidR="00604A71" w:rsidRDefault="00604A71" w:rsidP="00604A7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оценочных средств используются задания для самостоятельной работы слушателей, вопросы для подготовки к зачету (пункт 7).</w:t>
      </w:r>
    </w:p>
    <w:p w:rsidR="00604A71" w:rsidRDefault="00604A71" w:rsidP="00604A7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4A71" w:rsidRPr="00B12E40" w:rsidRDefault="00604A71" w:rsidP="00604A7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5.7. Учебно-методическое и информационное обеспечение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8C00FD" w:rsidRDefault="00604A71" w:rsidP="00604A7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FD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Pr="008C00FD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Законы. Бюджетный кодекс Российской Федерации: [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закон от 09 июля 1999 г. № 159-ФЗ : принят Государственной Думой 17 июля 1998 г. : одобрен Советом Федерации 17 июля 1998 г.] // ГАРАНТ : информационн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правовой портал. – Электрон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5" w:history="1">
        <w:r w:rsidRPr="00EC2A0A">
          <w:rPr>
            <w:rStyle w:val="a6"/>
            <w:sz w:val="24"/>
            <w:szCs w:val="24"/>
          </w:rPr>
          <w:t>http://base.garant.ru/12112604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Налоговый кодекс Российской Федерации (часть первая):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31.07.1998 № 146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16 июля 1998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17 июля 1998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Гражданский кодекс РФ от 30.11.1994 года № 51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умой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21 октября 1994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14 ноября 2001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2014.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Законы. О контрактной системе в сфере закупок товаров, работ, услуг для обеспечения государственных и муниципальных нужд: [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закон от 05 апреля 2013 г. № 44-ФЗ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принят Государственной Думой 22 марта 2013 г. : одобрен Советом Федерации 27 марта 2013 г.] // ГАРАНТ : информационно-правовой портал. – Электрон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6" w:history="1">
        <w:r w:rsidRPr="00EC2A0A">
          <w:rPr>
            <w:rStyle w:val="a6"/>
            <w:sz w:val="24"/>
            <w:szCs w:val="24"/>
          </w:rPr>
          <w:t>http://base.garant.ru/70353464/</w:t>
        </w:r>
      </w:hyperlink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противодействии коррупции: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25.12.2008 № 273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19 декабря 2008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EC2A0A">
        <w:rPr>
          <w:rFonts w:ascii="Times New Roman" w:hAnsi="Times New Roman" w:cs="Times New Roman"/>
          <w:sz w:val="24"/>
          <w:szCs w:val="24"/>
        </w:rPr>
        <w:lastRenderedPageBreak/>
        <w:t>Федерации 22 декабря 2008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Правительство РФ. 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графиков закупок товаров, работ, услуг для обеспечения государственных и муниципальных нужд: Постановление Правительства РФ от 29 октября 2015 г. № 1168-п // Система ГАРАНТ. Энциклопедия российского законодательства – Москва: ГАРАНТ-СЕРВИС, 2015</w:t>
      </w:r>
    </w:p>
    <w:p w:rsidR="00604A71" w:rsidRPr="008C00FD" w:rsidRDefault="00604A71" w:rsidP="00604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Pr="008C00FD" w:rsidRDefault="00604A71" w:rsidP="00604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00FD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604A71" w:rsidRPr="00CD6A79" w:rsidRDefault="00604A71" w:rsidP="00604A71">
      <w:pPr>
        <w:pStyle w:val="12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 xml:space="preserve">Книга контрактного управляющего / 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, О.М. Воробьева, А.В. Ермакова [и др.]; под ред. 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Храмкина</w:t>
      </w:r>
      <w:proofErr w:type="spellEnd"/>
      <w:r w:rsidRPr="00CD6A79">
        <w:rPr>
          <w:rFonts w:ascii="Times New Roman" w:hAnsi="Times New Roman"/>
          <w:sz w:val="24"/>
          <w:szCs w:val="24"/>
        </w:rPr>
        <w:t>. М.: ООО «Буки Веди», 2015.</w:t>
      </w:r>
    </w:p>
    <w:p w:rsidR="00604A71" w:rsidRPr="00CD6A79" w:rsidRDefault="00604A71" w:rsidP="00604A71">
      <w:pPr>
        <w:pStyle w:val="12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Контрактная система: схемы, алгоритмы, таблицы. В 2-х томах / Т.Н.Трефилова. – Москва: Академия методологии закупок, 2015.</w:t>
      </w:r>
    </w:p>
    <w:p w:rsidR="00604A71" w:rsidRPr="00CD6A79" w:rsidRDefault="00604A71" w:rsidP="00604A71">
      <w:pPr>
        <w:pStyle w:val="12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Стандарт деятельности специалиста по контрактной системе / Т.Н.Трефилова. – Москва: Академия методологии закупок, 2015. Контрактная система: схемы, алгоритмы, таблицы. В 2-х томах / Т.Н.Трефилова.</w:t>
      </w:r>
    </w:p>
    <w:p w:rsidR="00604A71" w:rsidRPr="00CD6A79" w:rsidRDefault="00604A71" w:rsidP="00604A71">
      <w:pPr>
        <w:pStyle w:val="12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 xml:space="preserve">Правовое регулирование контрактной системы. Сборник нормативных актов /[А.А.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, О.М. Воробьева, А.В. Ермакова и др.]; под ред. </w:t>
      </w:r>
      <w:proofErr w:type="spellStart"/>
      <w:r w:rsidRPr="00CD6A79">
        <w:rPr>
          <w:rFonts w:ascii="Times New Roman" w:hAnsi="Times New Roman"/>
          <w:sz w:val="24"/>
          <w:szCs w:val="24"/>
        </w:rPr>
        <w:t>А.А.Храмкина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 – М.: ООО «Книга по Требованию», 2016.</w:t>
      </w:r>
    </w:p>
    <w:p w:rsidR="00604A71" w:rsidRPr="003773F2" w:rsidRDefault="00604A71" w:rsidP="00604A71">
      <w:pPr>
        <w:pStyle w:val="12"/>
        <w:numPr>
          <w:ilvl w:val="0"/>
          <w:numId w:val="8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нужд. Сборник нормативных правовых актов. 11-е изд. – М.: ИД «Юриспруденция», 2015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Капканщиков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С. Г. Государственное регулирование экономики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учебное пособие по специальности "Государственное и муниципальное управление" / С. Г.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Капканщиков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.- 4-е изд.,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2012. - 518 с. - (Для бакалавров). -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примеч. - ISBN 978-5-406-02286-3.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Петросян, Д. С. Государственное регулирование национальной экономики. Новые направления теории: гуманистический подход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учебное пособие [Электронный ресурс] / Петрос</w:t>
      </w:r>
      <w:r>
        <w:rPr>
          <w:rFonts w:ascii="Times New Roman" w:hAnsi="Times New Roman" w:cs="Times New Roman"/>
          <w:sz w:val="24"/>
          <w:szCs w:val="24"/>
        </w:rPr>
        <w:t xml:space="preserve">ян Д. С. - НИЦ ИНФРА-М, 2016. </w:t>
      </w:r>
      <w:r w:rsidRPr="00EC2A0A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7" w:history="1">
        <w:r w:rsidRPr="00EC2A0A">
          <w:rPr>
            <w:rStyle w:val="a6"/>
            <w:sz w:val="24"/>
            <w:szCs w:val="24"/>
          </w:rPr>
          <w:t>http://znanium.com/bookread2.php?book=502379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Мамедова, Н. А. Общественный контроль в сфере государственных и муниципальных закупок: теоретические и практические основы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монография / Н. А. Мамедова, А. Н.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ун-т экономики, статистики и информатики (МЭСИ). - Москва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МЭСИ, 2015. - 312 с.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.: с. 233-237. - ISBN 978-5-7764-0999-8. 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О. Государство и конкуренция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статьи / О.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2012. - 240 с. : ил., табл.,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- (Фонд "Либеральная миссия").- (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Либерал.ru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) - ISBN 978-5-86793-961-8. 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Аудит: основы аудита, технология и методика проведения аудиторских проверок: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пос. /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Н.В.Парушина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Е.А.Кыштымова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- 2-e изд.,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и доп. - М.: ИД ФОРУМ: НИЦ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2012 - 560 с.: ил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60x90 1/16. - (ВО). (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) ISBN 978-5-8199-0523-4 </w:t>
      </w:r>
      <w:hyperlink r:id="rId8" w:history="1">
        <w:r w:rsidRPr="00EC2A0A">
          <w:rPr>
            <w:rStyle w:val="a6"/>
            <w:sz w:val="24"/>
            <w:szCs w:val="24"/>
          </w:rPr>
          <w:t>http://znanium.com/catalog.php?bookinfo=365145</w:t>
        </w:r>
      </w:hyperlink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с использованием информационных технологий [Электронный ресурс] / В.В. Иванов, А.Н. Коробова. - М.: ИНФРА-М, 2011. - 383 с.: 978-5-16- 004281-7. Код доступа: http://znanium.com/bookread2.php?book=251189 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lastRenderedPageBreak/>
        <w:t xml:space="preserve">Цыпин И. С. Веснин В. Р. Государственное регулирование экономики: учебник [Электронный ресурс] / Цыпин И. С. Веснин В. Р. - ИНФРА-М, 2015. – Режим доступа: </w:t>
      </w:r>
      <w:hyperlink r:id="rId9" w:history="1">
        <w:r w:rsidRPr="00EC2A0A">
          <w:rPr>
            <w:rStyle w:val="a6"/>
            <w:sz w:val="24"/>
            <w:szCs w:val="24"/>
          </w:rPr>
          <w:t>http://znanium.com/catalog.php?bookinfo=411604</w:t>
        </w:r>
      </w:hyperlink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71" w:rsidRPr="00EC2A0A" w:rsidRDefault="00604A71" w:rsidP="00604A71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Руководство по закупкам [Текст] : учеб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особие / под ред. Н.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Димитри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Пига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Спаньоло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; пер. с англ. М. М.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Форже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Хилинской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под ред. И. В. Кузнецовой ;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ун-т «Высшая школа экономики». — М.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Изд. дом Высшей школы экономики, 2013. — 695, [9] с. — 3000 экз. (1-й завод — 1500 экз.) — ISBN 978-5-7598-1000-1 (в пер.). </w:t>
      </w:r>
      <w:hyperlink r:id="rId10" w:history="1">
        <w:r w:rsidRPr="00EC2A0A">
          <w:rPr>
            <w:rStyle w:val="a6"/>
            <w:sz w:val="24"/>
            <w:szCs w:val="24"/>
          </w:rPr>
          <w:t>http://biblioclub.ru/index.php?page=book_view_red&amp;book_id=445621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604A71" w:rsidRPr="00D41E58" w:rsidRDefault="00604A71" w:rsidP="00604A71">
      <w:pPr>
        <w:jc w:val="both"/>
      </w:pPr>
    </w:p>
    <w:p w:rsidR="00604A71" w:rsidRPr="008C00FD" w:rsidRDefault="00604A71" w:rsidP="00604A71">
      <w:pPr>
        <w:tabs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00FD">
        <w:rPr>
          <w:rFonts w:ascii="Times New Roman" w:eastAsia="Times New Roman" w:hAnsi="Times New Roman" w:cs="Times New Roman"/>
          <w:b/>
          <w:sz w:val="24"/>
          <w:szCs w:val="24"/>
        </w:rPr>
        <w:t>. Интернет-ресурсы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D41E58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 xml:space="preserve"> – официальный сайт Федеральной антимонопольной службы.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D41E58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1E58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 xml:space="preserve"> – официальный сайт Управления Федеральной антимонопольной службы по Калужской области 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http://zakupki.gov.ru – официальный сайт государственных закупок.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Style w:val="a6"/>
          <w:sz w:val="24"/>
          <w:szCs w:val="24"/>
        </w:rPr>
        <w:t>http://www.iqlib.ru</w:t>
      </w:r>
      <w:r w:rsidRPr="00D41E58">
        <w:rPr>
          <w:rFonts w:ascii="Times New Roman" w:hAnsi="Times New Roman" w:cs="Times New Roman"/>
          <w:sz w:val="24"/>
          <w:szCs w:val="24"/>
        </w:rPr>
        <w:t xml:space="preserve"> - Интернет-библиотека образовательных изданий, в  </w:t>
      </w:r>
      <w:proofErr w:type="gramStart"/>
      <w:r w:rsidRPr="00D41E5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41E58">
        <w:rPr>
          <w:rFonts w:ascii="Times New Roman" w:hAnsi="Times New Roman" w:cs="Times New Roman"/>
          <w:sz w:val="24"/>
          <w:szCs w:val="24"/>
        </w:rPr>
        <w:t xml:space="preserve"> собраны электронные учебники,  справочные и учебные пособия. 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http://www.consultant.ru – сайт Справочной правовой системы «Консультант-плюс»</w:t>
      </w:r>
    </w:p>
    <w:p w:rsidR="00604A71" w:rsidRPr="00D41E58" w:rsidRDefault="00604A71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http://www.garant.ru – сайт Справочной правовой системы «Гарант»</w:t>
      </w:r>
    </w:p>
    <w:p w:rsidR="00604A71" w:rsidRPr="00D41E58" w:rsidRDefault="00CA2A40" w:rsidP="00604A71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4A71" w:rsidRPr="00D41E58">
          <w:rPr>
            <w:rStyle w:val="a6"/>
            <w:sz w:val="24"/>
            <w:szCs w:val="24"/>
          </w:rPr>
          <w:t>http://elibrary.ru/defaultx.asp -</w:t>
        </w:r>
      </w:hyperlink>
      <w:r w:rsidR="00604A71" w:rsidRPr="00D41E58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библиотека: </w:t>
      </w:r>
    </w:p>
    <w:p w:rsidR="00604A71" w:rsidRPr="00D41E58" w:rsidRDefault="00604A71" w:rsidP="00604A7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Pr="00B12E40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5.8. Материально-техническое обеспечение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экран, мультимедиа система, маркерная доска, презентации.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466066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66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завершению программы в форме тестирования.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B12E40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t>7. Оценочные материалы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B12E40" w:rsidRDefault="00604A71" w:rsidP="00604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t>7.1. Перечень вопросов для самостоятельной работы</w:t>
      </w:r>
    </w:p>
    <w:p w:rsidR="00604A71" w:rsidRPr="00B12E40" w:rsidRDefault="00604A71" w:rsidP="00604A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A71" w:rsidRPr="007A316C" w:rsidRDefault="00604A71" w:rsidP="00604A7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A316C">
        <w:rPr>
          <w:rFonts w:ascii="Times New Roman" w:hAnsi="Times New Roman" w:cs="Times New Roman"/>
          <w:bCs/>
          <w:sz w:val="24"/>
          <w:szCs w:val="24"/>
        </w:rPr>
        <w:t>Принципы контрактной системы в сфере закупок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Основные  цели,  задачи  и  принципы  контрактной  системы  и  сфера  действия  закона  о контрактной  системе.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История  развития  государственных  и  муниципальных  закупок  в  России  и  за рубежом.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Контрактная  служба.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Контрактные  управляющие.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Комиссия  по  осуществлению  закупок.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Информационное  обеспечение  контрактной  системы  в  сфере  закупок.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Порядок  организации электронного документооборота.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Действующая  российская  нормативная  правовая  база,  регламентирующая  вопросы  закупок товаров, работ и услуг для государственных и муниципальных нужд.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антимонопольного законодательства  при  осуществлении  закупок  товаров,  работ  и  услуг.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Предотвращение коррупционных правонарушений в рамках управления закупками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Планы  закупок  и  планы-графики  закупок.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Централизованные  закупки.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F2">
        <w:rPr>
          <w:rFonts w:ascii="Times New Roman" w:hAnsi="Times New Roman" w:cs="Times New Roman"/>
          <w:sz w:val="24"/>
          <w:szCs w:val="24"/>
        </w:rPr>
        <w:t>Начальная (максимальная)  цена  контракта,  начальная  (максимальная)  цена,  заключаемая  с  единственным поставщиком (исполнителем, подрядчиком) и методы ее определения.</w:t>
      </w:r>
      <w:proofErr w:type="gramEnd"/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Выбор  способа  определения  поставщика  (подрядчика,  исполнителя).  Особенности  способов.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Антидемпинговые механизмы в закупках и правила их применения.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Комиссия  по  осуществлению  закупок.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Процедуры  проведения  открытого  конкурса,  включая конкурсы с ограниченным участием и двухэтапные конкурсы.  Применение методики оценки заявок согласно  стоимостных  и  не  стоимостных  критериев.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Порядок  осуществления  закупок  путем проведения  электронного  аукциона.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 Запрос  котировок.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Запрос  предложений.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Осуществление  закупок  у  единственного  поставщика  (подрядчика,  исполнителя).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Особенности закупок, осуществляемых бюджетным и автономным учреждениями, государственным, муниципальным  унитарным  предприятием  и  иными  юридическими  лицами. 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Закупка  у  субъектов малого  предпринимательства  и  социально-ориентированных  некоммерческих  организаций.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Предоставление  преимущества  организациям  инвалидов,  учреждениям  и  предприятиям   уголовно-исполнительной системы в закупках.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 xml:space="preserve">Порядок заключения, исполнения, изменения и расторжения контрактов.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 xml:space="preserve">Приемка продукции. 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>Экспертиза результатов контракта и привлечение экспертов.</w:t>
      </w:r>
    </w:p>
    <w:p w:rsidR="00604A71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Мониторинг и аудит в сфере закупок. </w:t>
      </w:r>
    </w:p>
    <w:p w:rsidR="00604A71" w:rsidRPr="00B012F2" w:rsidRDefault="00604A71" w:rsidP="00604A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Общественный контроль и общественное обсуждение закупок. </w:t>
      </w:r>
    </w:p>
    <w:p w:rsidR="00604A71" w:rsidRPr="00B12E40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>7.2. Перечень тестовых заданий для итоговой аттестации</w:t>
      </w:r>
    </w:p>
    <w:p w:rsidR="00604A71" w:rsidRPr="00B12E40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A71" w:rsidRPr="00772E04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E0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E04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регулирует отношени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я, направленные на обеспечение:</w:t>
      </w:r>
    </w:p>
    <w:p w:rsidR="00604A71" w:rsidRPr="00772E04" w:rsidRDefault="00604A71" w:rsidP="00604A71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2E04">
        <w:rPr>
          <w:rFonts w:ascii="Times New Roman" w:hAnsi="Times New Roman" w:cs="Times New Roman"/>
          <w:sz w:val="24"/>
          <w:szCs w:val="24"/>
        </w:rPr>
        <w:t>государственных и местных нужд</w:t>
      </w:r>
    </w:p>
    <w:p w:rsidR="00604A71" w:rsidRPr="00772E04" w:rsidRDefault="00604A71" w:rsidP="00604A71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2E04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604A71" w:rsidRPr="00772E04" w:rsidRDefault="00604A71" w:rsidP="00604A71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2E04"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нужд</w:t>
      </w:r>
    </w:p>
    <w:p w:rsidR="00604A71" w:rsidRPr="00772E04" w:rsidRDefault="00604A71" w:rsidP="00604A71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2E04">
        <w:rPr>
          <w:rFonts w:ascii="Times New Roman" w:hAnsi="Times New Roman" w:cs="Times New Roman"/>
          <w:sz w:val="24"/>
          <w:szCs w:val="24"/>
        </w:rPr>
        <w:t>государственных, региональных и муниципальных нужд</w:t>
      </w:r>
    </w:p>
    <w:p w:rsidR="00604A71" w:rsidRPr="00772E04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9D1B44" w:rsidRDefault="00604A71" w:rsidP="00604A7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E0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E04">
        <w:rPr>
          <w:rFonts w:ascii="Times New Roman" w:hAnsi="Times New Roman" w:cs="Times New Roman"/>
          <w:b/>
          <w:bCs/>
          <w:sz w:val="24"/>
          <w:szCs w:val="24"/>
        </w:rPr>
        <w:t>Цели применения Федерального закона от 05.04.2013 № 44-ФЗ «О контрактной системе в сфере закупок товаров, работ, услуг для обеспечения государственных и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ниципальных нужд»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4A71" w:rsidRPr="00772E04" w:rsidRDefault="00604A71" w:rsidP="00604A7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2E04">
        <w:rPr>
          <w:rFonts w:ascii="Times New Roman" w:hAnsi="Times New Roman" w:cs="Times New Roman"/>
          <w:sz w:val="24"/>
          <w:szCs w:val="24"/>
        </w:rPr>
        <w:t>повышение эффективности, результативности осуществления закупок товаров, работ, услуг, предотвращение коррупции и других злоупотреблений в сфере закупок</w:t>
      </w:r>
    </w:p>
    <w:p w:rsidR="00604A71" w:rsidRPr="00772E04" w:rsidRDefault="00604A71" w:rsidP="00604A7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72E04">
        <w:rPr>
          <w:rFonts w:ascii="Times New Roman" w:hAnsi="Times New Roman" w:cs="Times New Roman"/>
          <w:sz w:val="24"/>
          <w:szCs w:val="24"/>
        </w:rPr>
        <w:t>повышение уровня конкуренции, предотвращение коррупции и других злоупотреблений в сфере закупок</w:t>
      </w:r>
    </w:p>
    <w:p w:rsidR="00604A71" w:rsidRPr="00772E04" w:rsidRDefault="00604A71" w:rsidP="00604A7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2E04">
        <w:rPr>
          <w:rFonts w:ascii="Times New Roman" w:hAnsi="Times New Roman" w:cs="Times New Roman"/>
          <w:sz w:val="24"/>
          <w:szCs w:val="24"/>
        </w:rPr>
        <w:t>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закупок</w:t>
      </w:r>
    </w:p>
    <w:p w:rsidR="00604A71" w:rsidRPr="00772E04" w:rsidRDefault="00604A71" w:rsidP="00604A71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2E04">
        <w:rPr>
          <w:rFonts w:ascii="Times New Roman" w:hAnsi="Times New Roman" w:cs="Times New Roman"/>
          <w:sz w:val="24"/>
          <w:szCs w:val="24"/>
        </w:rPr>
        <w:t>обеспечение гласности и прозрачности осуществления таких закупок, предотвращение коррупции и других злоупотреблений в сфере закупок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2D2E2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Pr="003A7EC3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2E2B">
        <w:rPr>
          <w:rFonts w:ascii="Times New Roman" w:hAnsi="Times New Roman" w:cs="Times New Roman"/>
          <w:color w:val="auto"/>
          <w:sz w:val="24"/>
          <w:szCs w:val="24"/>
        </w:rPr>
        <w:t>В планы закупок не включаются:</w:t>
      </w:r>
    </w:p>
    <w:p w:rsidR="00604A71" w:rsidRPr="002D2E2B" w:rsidRDefault="00604A71" w:rsidP="00604A71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цель осуществления закупки;</w:t>
      </w:r>
    </w:p>
    <w:p w:rsidR="00604A71" w:rsidRPr="002D2E2B" w:rsidRDefault="00604A71" w:rsidP="00604A71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обоснование закупки;</w:t>
      </w:r>
    </w:p>
    <w:p w:rsidR="00604A71" w:rsidRPr="003A7EC3" w:rsidRDefault="00604A71" w:rsidP="00604A71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код Общероссийского классификатора видов экономической деятельности, продукции и услуг;</w:t>
      </w:r>
    </w:p>
    <w:p w:rsidR="00604A71" w:rsidRDefault="00604A71" w:rsidP="00604A71">
      <w:pPr>
        <w:numPr>
          <w:ilvl w:val="0"/>
          <w:numId w:val="1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информация об обязательном общественном обсуждении закупки.</w:t>
      </w:r>
    </w:p>
    <w:p w:rsidR="00604A71" w:rsidRPr="002D2E2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2D2E2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D2E2B">
        <w:rPr>
          <w:rFonts w:ascii="Times New Roman" w:hAnsi="Times New Roman" w:cs="Times New Roman"/>
          <w:color w:val="auto"/>
          <w:sz w:val="24"/>
          <w:szCs w:val="24"/>
        </w:rPr>
        <w:t>. Обоснование закупки заказчиком не осуществляется:</w:t>
      </w:r>
    </w:p>
    <w:p w:rsidR="00604A71" w:rsidRPr="002D2E2B" w:rsidRDefault="00604A71" w:rsidP="00604A71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при формировании плана закупок;</w:t>
      </w:r>
    </w:p>
    <w:p w:rsidR="00604A71" w:rsidRPr="002D2E2B" w:rsidRDefault="00604A71" w:rsidP="00604A71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при формировании плана-графика;</w:t>
      </w:r>
    </w:p>
    <w:p w:rsidR="00604A71" w:rsidRDefault="00604A71" w:rsidP="00604A71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осуществлении закупок.</w:t>
      </w:r>
    </w:p>
    <w:p w:rsidR="00604A71" w:rsidRPr="003A7EC3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2D2E2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D2E2B">
        <w:rPr>
          <w:rFonts w:ascii="Times New Roman" w:hAnsi="Times New Roman" w:cs="Times New Roman"/>
          <w:color w:val="auto"/>
          <w:sz w:val="24"/>
          <w:szCs w:val="24"/>
        </w:rPr>
        <w:t>. Требования к форме планов-графиков устанавливаются:</w:t>
      </w:r>
    </w:p>
    <w:p w:rsidR="00604A71" w:rsidRPr="002D2E2B" w:rsidRDefault="00604A71" w:rsidP="00604A71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Президентом Российской Федерации;</w:t>
      </w:r>
    </w:p>
    <w:p w:rsidR="00604A71" w:rsidRPr="002D2E2B" w:rsidRDefault="00604A71" w:rsidP="00604A71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местной администрацией;</w:t>
      </w:r>
    </w:p>
    <w:p w:rsidR="00604A71" w:rsidRPr="003A7EC3" w:rsidRDefault="00604A71" w:rsidP="00604A71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Правительством Российской Федерации;</w:t>
      </w:r>
    </w:p>
    <w:p w:rsidR="00604A71" w:rsidRDefault="00604A71" w:rsidP="00604A71">
      <w:pPr>
        <w:numPr>
          <w:ilvl w:val="0"/>
          <w:numId w:val="1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по регулированию контрактной системы в сфере закупок.</w:t>
      </w:r>
    </w:p>
    <w:p w:rsidR="00604A71" w:rsidRPr="002D2E2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2D2E2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D2E2B">
        <w:rPr>
          <w:rFonts w:ascii="Times New Roman" w:hAnsi="Times New Roman" w:cs="Times New Roman"/>
          <w:color w:val="auto"/>
          <w:sz w:val="24"/>
          <w:szCs w:val="24"/>
        </w:rPr>
        <w:t>. Заказчики осуществляют закупки в соответствии:</w:t>
      </w:r>
    </w:p>
    <w:p w:rsidR="00604A71" w:rsidRPr="003A7EC3" w:rsidRDefault="00604A71" w:rsidP="00604A7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 xml:space="preserve">с </w:t>
      </w:r>
      <w:r w:rsidRPr="003A7EC3">
        <w:rPr>
          <w:rFonts w:ascii="Times New Roman" w:hAnsi="Times New Roman" w:cs="Times New Roman"/>
          <w:sz w:val="24"/>
          <w:szCs w:val="24"/>
        </w:rPr>
        <w:t>планом закупок;</w:t>
      </w:r>
    </w:p>
    <w:p w:rsidR="00604A71" w:rsidRPr="003A7EC3" w:rsidRDefault="00604A71" w:rsidP="00604A7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 планом-графиком;</w:t>
      </w:r>
    </w:p>
    <w:p w:rsidR="00604A71" w:rsidRPr="003A7EC3" w:rsidRDefault="00604A71" w:rsidP="00604A7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 решением заказчика;</w:t>
      </w:r>
    </w:p>
    <w:p w:rsidR="00604A71" w:rsidRDefault="00604A71" w:rsidP="00604A71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с планом финансирования.</w:t>
      </w:r>
    </w:p>
    <w:p w:rsidR="00604A71" w:rsidRPr="002D2E2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2D2E2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D2E2B">
        <w:rPr>
          <w:rFonts w:ascii="Times New Roman" w:hAnsi="Times New Roman" w:cs="Times New Roman"/>
          <w:color w:val="auto"/>
          <w:sz w:val="24"/>
          <w:szCs w:val="24"/>
        </w:rPr>
        <w:t>. В течени</w:t>
      </w:r>
      <w:proofErr w:type="gramStart"/>
      <w:r w:rsidRPr="002D2E2B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2D2E2B">
        <w:rPr>
          <w:rFonts w:ascii="Times New Roman" w:hAnsi="Times New Roman" w:cs="Times New Roman"/>
          <w:color w:val="auto"/>
          <w:sz w:val="24"/>
          <w:szCs w:val="24"/>
        </w:rPr>
        <w:t xml:space="preserve"> какого срока утверждается план-график и изменения, вносимые в план- график:</w:t>
      </w:r>
    </w:p>
    <w:p w:rsidR="00604A71" w:rsidRPr="003A7EC3" w:rsidRDefault="00604A71" w:rsidP="00604A71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3 дня;</w:t>
      </w:r>
    </w:p>
    <w:p w:rsidR="00604A71" w:rsidRPr="003A7EC3" w:rsidRDefault="00604A71" w:rsidP="00604A71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10 дней;</w:t>
      </w:r>
    </w:p>
    <w:p w:rsidR="00604A71" w:rsidRDefault="00604A71" w:rsidP="00604A71">
      <w:pPr>
        <w:numPr>
          <w:ilvl w:val="0"/>
          <w:numId w:val="1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имеет значения.</w:t>
      </w:r>
    </w:p>
    <w:p w:rsidR="00604A71" w:rsidRPr="003A7EC3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Кому не предоставляются преимущества при осуществлении закупок:</w:t>
      </w:r>
    </w:p>
    <w:p w:rsidR="00604A71" w:rsidRPr="00150C7B" w:rsidRDefault="00604A71" w:rsidP="00604A71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организациям инвалидов;</w:t>
      </w:r>
    </w:p>
    <w:p w:rsidR="00604A71" w:rsidRPr="00150C7B" w:rsidRDefault="00604A71" w:rsidP="00604A71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организациям;</w:t>
      </w:r>
    </w:p>
    <w:p w:rsidR="00604A71" w:rsidRPr="003A7EC3" w:rsidRDefault="00604A71" w:rsidP="00604A71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социальным и благотворительным фондам;</w:t>
      </w:r>
    </w:p>
    <w:p w:rsidR="00604A71" w:rsidRPr="00150C7B" w:rsidRDefault="00604A71" w:rsidP="00604A71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учреждениям и предприятиям</w:t>
      </w:r>
      <w:r w:rsidRPr="00150C7B">
        <w:rPr>
          <w:rFonts w:ascii="Times New Roman" w:hAnsi="Times New Roman" w:cs="Times New Roman"/>
          <w:sz w:val="24"/>
          <w:szCs w:val="24"/>
        </w:rPr>
        <w:t xml:space="preserve"> уголовно-исполнительной системы.</w:t>
      </w:r>
    </w:p>
    <w:p w:rsidR="00604A71" w:rsidRPr="00150C7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9D1B44" w:rsidRDefault="00604A71" w:rsidP="00604A71">
      <w:pPr>
        <w:shd w:val="clear" w:color="auto" w:fill="FFFFFF"/>
        <w:spacing w:after="0" w:line="240" w:lineRule="auto"/>
        <w:ind w:left="360" w:firstLine="349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Решение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способе определения поставщика (подрядчика, исполнителя)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принимает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04A71" w:rsidRPr="003A7EC3" w:rsidRDefault="00604A71" w:rsidP="00604A71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заказчик;</w:t>
      </w:r>
      <w:r w:rsidRPr="003A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A71" w:rsidRPr="003A7EC3" w:rsidRDefault="00604A71" w:rsidP="00604A71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размещению заказа; </w:t>
      </w:r>
    </w:p>
    <w:p w:rsidR="00604A71" w:rsidRPr="003A7EC3" w:rsidRDefault="00604A71" w:rsidP="00604A71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аукционной комиссии;</w:t>
      </w:r>
    </w:p>
    <w:p w:rsidR="00604A71" w:rsidRPr="003A7EC3" w:rsidRDefault="00604A71" w:rsidP="00604A71">
      <w:pPr>
        <w:pStyle w:val="a3"/>
        <w:numPr>
          <w:ilvl w:val="0"/>
          <w:numId w:val="23"/>
        </w:numPr>
        <w:spacing w:after="0" w:line="240" w:lineRule="auto"/>
        <w:ind w:left="709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lastRenderedPageBreak/>
        <w:t>контрактный управляющий.</w:t>
      </w:r>
    </w:p>
    <w:p w:rsidR="00604A71" w:rsidRPr="00150C7B" w:rsidRDefault="00604A71" w:rsidP="00604A71">
      <w:pPr>
        <w:pStyle w:val="a3"/>
        <w:spacing w:after="0" w:line="240" w:lineRule="auto"/>
        <w:ind w:left="709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4A71" w:rsidRPr="00150C7B" w:rsidRDefault="00604A71" w:rsidP="00604A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150C7B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метод обоснования цены контракта является приоритетным для определения и обоснования цены контракта, заключаемого с единственным поставщиком?</w:t>
      </w:r>
    </w:p>
    <w:p w:rsidR="00604A71" w:rsidRPr="003A7EC3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A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>нормативный метод;</w:t>
      </w:r>
    </w:p>
    <w:p w:rsidR="00604A71" w:rsidRPr="003A7EC3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Pr="003A7EC3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604A71" w:rsidRPr="003A7EC3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>. тарифный метод;</w:t>
      </w:r>
    </w:p>
    <w:p w:rsidR="00604A71" w:rsidRPr="003A7EC3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>. проектно-сметный метод;</w:t>
      </w:r>
    </w:p>
    <w:p w:rsidR="00604A71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  <w:shd w:val="clear" w:color="auto" w:fill="FFFFFF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  <w:shd w:val="clear" w:color="auto" w:fill="FFFFFF"/>
        </w:rPr>
        <w:t>. затратный метод.</w:t>
      </w:r>
    </w:p>
    <w:p w:rsidR="00604A71" w:rsidRPr="003A7EC3" w:rsidRDefault="00604A71" w:rsidP="00604A71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  <w:shd w:val="clear" w:color="auto" w:fill="FFFFFF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Антидемпинговые меры применяются:</w:t>
      </w:r>
    </w:p>
    <w:p w:rsidR="00604A71" w:rsidRPr="003A7EC3" w:rsidRDefault="00604A71" w:rsidP="00604A71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только при проведении конкурсов;</w:t>
      </w:r>
    </w:p>
    <w:p w:rsidR="00604A71" w:rsidRPr="003A7EC3" w:rsidRDefault="00604A71" w:rsidP="00604A71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только при проведен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>кционов;</w:t>
      </w:r>
    </w:p>
    <w:p w:rsidR="00604A71" w:rsidRPr="003A7EC3" w:rsidRDefault="00604A71" w:rsidP="00604A71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проведении конкурсов и аукционов;</w:t>
      </w:r>
    </w:p>
    <w:p w:rsidR="00604A71" w:rsidRPr="003A7EC3" w:rsidRDefault="00604A71" w:rsidP="00604A71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любом конкурентном способе определения поставщика (подрядчика, исполнителя).</w:t>
      </w:r>
    </w:p>
    <w:p w:rsidR="00604A71" w:rsidRPr="00150C7B" w:rsidRDefault="00604A71" w:rsidP="00604A71">
      <w:pPr>
        <w:spacing w:after="0" w:line="240" w:lineRule="auto"/>
        <w:ind w:left="426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Решение о внесении изменений в извещение о проведении электронного аукциона:</w:t>
      </w:r>
    </w:p>
    <w:p w:rsidR="00604A71" w:rsidRPr="003A7EC3" w:rsidRDefault="00604A71" w:rsidP="00604A71">
      <w:pPr>
        <w:numPr>
          <w:ilvl w:val="0"/>
          <w:numId w:val="1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 2 дня до даты окончания срока подачи заявок;</w:t>
      </w:r>
    </w:p>
    <w:p w:rsidR="00604A71" w:rsidRPr="003A7EC3" w:rsidRDefault="00604A71" w:rsidP="00604A71">
      <w:pPr>
        <w:numPr>
          <w:ilvl w:val="0"/>
          <w:numId w:val="1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 5 дня до даты окончания срока подачи заявок;</w:t>
      </w:r>
    </w:p>
    <w:p w:rsidR="00604A71" w:rsidRDefault="00604A71" w:rsidP="00604A71">
      <w:pPr>
        <w:numPr>
          <w:ilvl w:val="0"/>
          <w:numId w:val="1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</w:t>
      </w:r>
      <w:r w:rsidRPr="00150C7B">
        <w:rPr>
          <w:rFonts w:ascii="Times New Roman" w:hAnsi="Times New Roman" w:cs="Times New Roman"/>
          <w:sz w:val="24"/>
          <w:szCs w:val="24"/>
        </w:rPr>
        <w:t xml:space="preserve"> 3 дня до даты окончания срока подачи заявок.</w:t>
      </w:r>
    </w:p>
    <w:p w:rsidR="00604A71" w:rsidRPr="009D1B44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9D1B44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 какого срока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запроса, но без указания лица, от которого поступил запрос:</w:t>
      </w:r>
    </w:p>
    <w:p w:rsidR="00604A71" w:rsidRPr="009D1B44" w:rsidRDefault="00604A71" w:rsidP="00604A7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1B44">
        <w:rPr>
          <w:rFonts w:ascii="Times New Roman" w:hAnsi="Times New Roman" w:cs="Times New Roman"/>
          <w:sz w:val="24"/>
          <w:szCs w:val="24"/>
        </w:rPr>
        <w:t>1 рабочего дня</w:t>
      </w:r>
    </w:p>
    <w:p w:rsidR="00604A71" w:rsidRPr="009D1B44" w:rsidRDefault="00604A71" w:rsidP="00604A7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B44">
        <w:rPr>
          <w:rFonts w:ascii="Times New Roman" w:hAnsi="Times New Roman" w:cs="Times New Roman"/>
          <w:sz w:val="24"/>
          <w:szCs w:val="24"/>
        </w:rPr>
        <w:t>2 дней</w:t>
      </w:r>
    </w:p>
    <w:p w:rsidR="00604A71" w:rsidRPr="009D1B44" w:rsidRDefault="00604A71" w:rsidP="00604A7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B44">
        <w:rPr>
          <w:rFonts w:ascii="Times New Roman" w:hAnsi="Times New Roman" w:cs="Times New Roman"/>
          <w:sz w:val="24"/>
          <w:szCs w:val="24"/>
        </w:rPr>
        <w:t>2 рабочих дней</w:t>
      </w:r>
    </w:p>
    <w:p w:rsidR="00604A71" w:rsidRPr="00150C7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Отмена определения поставщика электронного аукциона:</w:t>
      </w:r>
    </w:p>
    <w:p w:rsidR="00604A71" w:rsidRPr="003A7EC3" w:rsidRDefault="00604A71" w:rsidP="00604A71">
      <w:pPr>
        <w:numPr>
          <w:ilvl w:val="0"/>
          <w:numId w:val="18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2 дня до даты окончания срока подачи заявок;</w:t>
      </w:r>
    </w:p>
    <w:p w:rsidR="00604A71" w:rsidRPr="003A7EC3" w:rsidRDefault="00604A71" w:rsidP="00604A71">
      <w:pPr>
        <w:numPr>
          <w:ilvl w:val="0"/>
          <w:numId w:val="18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5 дня до даты окончания срока подачи заявок;</w:t>
      </w:r>
    </w:p>
    <w:p w:rsidR="00604A71" w:rsidRPr="003A7EC3" w:rsidRDefault="00604A71" w:rsidP="00604A71">
      <w:pPr>
        <w:numPr>
          <w:ilvl w:val="0"/>
          <w:numId w:val="18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3 дня до даты окончания срока подачи заявок.</w:t>
      </w:r>
    </w:p>
    <w:p w:rsidR="00604A71" w:rsidRPr="00150C7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Срок рассмотрения первых частей заявок на участие в электронном аукционе:</w:t>
      </w:r>
    </w:p>
    <w:p w:rsidR="00604A71" w:rsidRPr="003A7EC3" w:rsidRDefault="00604A71" w:rsidP="00604A71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может превышать 7 дней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заявок;</w:t>
      </w:r>
    </w:p>
    <w:p w:rsidR="00604A71" w:rsidRPr="003A7EC3" w:rsidRDefault="00604A71" w:rsidP="00604A71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может превышать 3 дней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заявок;</w:t>
      </w:r>
    </w:p>
    <w:p w:rsidR="00604A71" w:rsidRPr="003A7EC3" w:rsidRDefault="00604A71" w:rsidP="00604A71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3 дня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604A71" w:rsidRPr="00150C7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Рассмотрение и оценка заявок в запросе котировок:</w:t>
      </w:r>
    </w:p>
    <w:p w:rsidR="00604A71" w:rsidRPr="003A7EC3" w:rsidRDefault="00604A71" w:rsidP="00604A71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комиссия рассматривает и оценивает заявки в один день во время и в месте, которые указаны в извещении о проведении запроса котировок;</w:t>
      </w:r>
    </w:p>
    <w:p w:rsidR="00604A71" w:rsidRPr="003A7EC3" w:rsidRDefault="00604A71" w:rsidP="00604A71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комиссия рассматривает и оценивает заявки на следующий день во время и в месте, которые указаны в извещении о проведении запроса котировок.</w:t>
      </w:r>
    </w:p>
    <w:p w:rsidR="00604A71" w:rsidRPr="00150C7B" w:rsidRDefault="00604A71" w:rsidP="00604A7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150C7B" w:rsidRDefault="00604A71" w:rsidP="00604A71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50C7B">
        <w:rPr>
          <w:rFonts w:ascii="Times New Roman" w:hAnsi="Times New Roman" w:cs="Times New Roman"/>
          <w:color w:val="auto"/>
          <w:sz w:val="24"/>
          <w:szCs w:val="24"/>
        </w:rPr>
        <w:t>. Заказчик вправе осуществлять закупки путем проведения запроса котировок:</w:t>
      </w:r>
    </w:p>
    <w:p w:rsidR="00604A71" w:rsidRPr="00150C7B" w:rsidRDefault="00604A71" w:rsidP="00604A71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при условии, что начальная (максимальная) цена контракта не превышает 500 тысяч рублей;</w:t>
      </w:r>
    </w:p>
    <w:p w:rsidR="00604A71" w:rsidRPr="003A7EC3" w:rsidRDefault="00604A71" w:rsidP="00604A71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lastRenderedPageBreak/>
        <w:t>при условии, что начальная (максимальная) цена контракта не превышает 500 тысяч рублей, при этом совокупный годовой объем закупок не должен превышать 10% объема средств, предусмотренных на все закупки заказчика;</w:t>
      </w:r>
    </w:p>
    <w:p w:rsidR="00604A71" w:rsidRPr="003A7EC3" w:rsidRDefault="00604A71" w:rsidP="00604A71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условии, что начальная (максимальная) цена контракта не превышает 500 тысяч рублей, при этом совокупный годовой объем закупок не должен превышать 5% объема средств, предусмотренных на все закупки заказчика.</w:t>
      </w:r>
    </w:p>
    <w:p w:rsidR="00604A71" w:rsidRPr="00150C7B" w:rsidRDefault="00604A71" w:rsidP="00604A7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A71" w:rsidRPr="009D1B44" w:rsidRDefault="00604A71" w:rsidP="00604A7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срок р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ешение заказчика об одностороннем отказе от исполнения контракта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должно быть размещено 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в единой информационной системе: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04A71" w:rsidRPr="009D1B44" w:rsidRDefault="00604A71" w:rsidP="00604A7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Arial CYR" w:hAnsi="Times New Roman" w:cs="Times New Roman"/>
          <w:sz w:val="24"/>
          <w:szCs w:val="24"/>
        </w:rPr>
        <w:t xml:space="preserve">не позднее чем в течение трёх рабочих  дней </w:t>
      </w:r>
      <w:proofErr w:type="gramStart"/>
      <w:r w:rsidRPr="009D1B44">
        <w:rPr>
          <w:rFonts w:ascii="Times New Roman" w:eastAsia="Arial CYR" w:hAnsi="Times New Roman" w:cs="Times New Roman"/>
          <w:sz w:val="24"/>
          <w:szCs w:val="24"/>
        </w:rPr>
        <w:t>с даты принятия</w:t>
      </w:r>
      <w:proofErr w:type="gramEnd"/>
      <w:r w:rsidRPr="009D1B44">
        <w:rPr>
          <w:rFonts w:ascii="Times New Roman" w:eastAsia="Arial CYR" w:hAnsi="Times New Roman" w:cs="Times New Roman"/>
          <w:sz w:val="24"/>
          <w:szCs w:val="24"/>
        </w:rPr>
        <w:t xml:space="preserve"> указанного решения;</w:t>
      </w:r>
    </w:p>
    <w:p w:rsidR="00604A71" w:rsidRPr="003924B7" w:rsidRDefault="00604A71" w:rsidP="00604A7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eastAsia="Arial CYR" w:hAnsi="Times New Roman" w:cs="Times New Roman"/>
          <w:sz w:val="24"/>
          <w:szCs w:val="24"/>
        </w:rPr>
        <w:t xml:space="preserve">в течение одного дня, следующего </w:t>
      </w:r>
      <w:r w:rsidRPr="003924B7">
        <w:rPr>
          <w:rFonts w:ascii="Times New Roman" w:eastAsia="Arial CYR" w:hAnsi="Times New Roman" w:cs="Times New Roman"/>
          <w:sz w:val="24"/>
          <w:szCs w:val="24"/>
        </w:rPr>
        <w:t>за датой принятия указанного решения;</w:t>
      </w:r>
    </w:p>
    <w:p w:rsidR="00604A71" w:rsidRPr="003924B7" w:rsidRDefault="00604A71" w:rsidP="00604A7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924B7">
        <w:rPr>
          <w:rFonts w:ascii="Times New Roman" w:eastAsia="Arial CYR" w:hAnsi="Times New Roman" w:cs="Times New Roman"/>
          <w:sz w:val="24"/>
          <w:szCs w:val="24"/>
        </w:rPr>
        <w:t>в течение двух рабочих дней, следующих за датой принятия указанного решения;</w:t>
      </w:r>
    </w:p>
    <w:p w:rsidR="00604A71" w:rsidRPr="003924B7" w:rsidRDefault="00604A71" w:rsidP="00604A7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426"/>
        <w:textAlignment w:val="baseline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24B7">
        <w:rPr>
          <w:rStyle w:val="a6"/>
          <w:rFonts w:ascii="Times New Roman" w:eastAsia="Arial CYR" w:hAnsi="Times New Roman" w:cs="Times New Roman"/>
          <w:color w:val="auto"/>
          <w:sz w:val="24"/>
          <w:szCs w:val="24"/>
          <w:u w:val="none"/>
        </w:rPr>
        <w:t>в течение двух дней, следующих за датой принятия указанного решения.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44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9D1B44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 какого срока с даты поступления оператору электронной площадки требования участника закупки о возврате денежных средств,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прекращено, заказчик обязан возвратить денежные средства на счет участника за</w:t>
      </w:r>
      <w:r>
        <w:rPr>
          <w:rFonts w:ascii="Times New Roman" w:hAnsi="Times New Roman" w:cs="Times New Roman"/>
          <w:b/>
          <w:bCs/>
          <w:sz w:val="24"/>
          <w:szCs w:val="24"/>
        </w:rPr>
        <w:t>купки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1B44">
        <w:rPr>
          <w:rFonts w:ascii="Times New Roman" w:hAnsi="Times New Roman" w:cs="Times New Roman"/>
          <w:sz w:val="24"/>
          <w:szCs w:val="24"/>
        </w:rPr>
        <w:t>3 дней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B44">
        <w:rPr>
          <w:rFonts w:ascii="Times New Roman" w:hAnsi="Times New Roman" w:cs="Times New Roman"/>
          <w:sz w:val="24"/>
          <w:szCs w:val="24"/>
        </w:rPr>
        <w:t>3 рабочих дней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B44">
        <w:rPr>
          <w:rFonts w:ascii="Times New Roman" w:hAnsi="Times New Roman" w:cs="Times New Roman"/>
          <w:sz w:val="24"/>
          <w:szCs w:val="24"/>
        </w:rPr>
        <w:t>5 рабочих дней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>В какой реестр включается информация о жалобах, поданных в контрольные органы в сфере закупок, и о решениях, принятых по результатам рассмотрения жа</w:t>
      </w:r>
      <w:r>
        <w:rPr>
          <w:rFonts w:ascii="Times New Roman" w:hAnsi="Times New Roman" w:cs="Times New Roman"/>
          <w:b/>
          <w:bCs/>
          <w:sz w:val="24"/>
          <w:szCs w:val="24"/>
        </w:rPr>
        <w:t>лоб: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1B44">
        <w:rPr>
          <w:rFonts w:ascii="Times New Roman" w:hAnsi="Times New Roman" w:cs="Times New Roman"/>
          <w:sz w:val="24"/>
          <w:szCs w:val="24"/>
        </w:rPr>
        <w:t>реестр недобросовестных поставщиков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B44">
        <w:rPr>
          <w:rFonts w:ascii="Times New Roman" w:hAnsi="Times New Roman" w:cs="Times New Roman"/>
          <w:sz w:val="24"/>
          <w:szCs w:val="24"/>
        </w:rPr>
        <w:t>реестр контрактов</w:t>
      </w:r>
    </w:p>
    <w:p w:rsidR="00604A71" w:rsidRPr="009D1B44" w:rsidRDefault="00604A71" w:rsidP="00604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B44">
        <w:rPr>
          <w:rFonts w:ascii="Times New Roman" w:hAnsi="Times New Roman" w:cs="Times New Roman"/>
          <w:sz w:val="24"/>
          <w:szCs w:val="24"/>
        </w:rPr>
        <w:t>реестр жалоб, плановых и внеплановых проверок, принятых по ним решений и выданных предписаний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4A71" w:rsidRPr="00C13073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73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ПОВЫШЕНИЯ КВАЛИФИКАЦИИ</w:t>
      </w:r>
    </w:p>
    <w:p w:rsidR="00604A71" w:rsidRPr="00C108EC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b/>
          <w:sz w:val="24"/>
          <w:szCs w:val="24"/>
        </w:rPr>
        <w:t>«Управление государственными и муниципальными закупками»</w:t>
      </w:r>
    </w:p>
    <w:p w:rsidR="00604A71" w:rsidRDefault="00604A71" w:rsidP="00604A7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Реализация дополнительной профессиональной программы повышения квалификации </w:t>
      </w:r>
      <w:r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 государственных и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направлена на 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  <w:r w:rsidRPr="006F4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</w:p>
    <w:p w:rsidR="00604A71" w:rsidRPr="003A7442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1. Формирование у слушателей системы знаний в области государственных и муниципальных закупок, об основных процессах, ресурсах, понятиях и терминах системы размещения заказов для государственных и муниципальных нужд.</w:t>
      </w:r>
    </w:p>
    <w:p w:rsidR="00604A71" w:rsidRPr="000C3DDD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средств, выделенных для обеспечения государственных и  муниципальных нужд.</w:t>
      </w:r>
    </w:p>
    <w:p w:rsidR="00604A71" w:rsidRPr="00C108EC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Pr="00CA2A4A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>
        <w:rPr>
          <w:rFonts w:ascii="Times New Roman" w:hAnsi="Times New Roman" w:cs="Times New Roman"/>
          <w:sz w:val="24"/>
          <w:szCs w:val="24"/>
        </w:rPr>
        <w:t>», должен: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Основные  положения  законодательства  Российской  Федерации  и  иные  нормативные правовые акты о контрактной системе в сфере закупок для обеспечения государственных  и муниципальных нужд;</w:t>
      </w:r>
      <w:r w:rsidRPr="00C1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71" w:rsidRPr="00C108EC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Основные понятия информационных технологий, применение Интернет - технологий в деятельности с</w:t>
      </w:r>
      <w:r>
        <w:rPr>
          <w:rFonts w:ascii="Times New Roman" w:hAnsi="Times New Roman"/>
          <w:sz w:val="24"/>
          <w:szCs w:val="24"/>
        </w:rPr>
        <w:t xml:space="preserve">пециалиста в области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/>
          <w:sz w:val="24"/>
          <w:szCs w:val="24"/>
        </w:rPr>
        <w:t xml:space="preserve">.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t>«Уметь»: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 xml:space="preserve">Применять на практике положения законов и нормативных актов Российской Федерации о контрактной системе в сфере закупок;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11"/>
          <w:rFonts w:ascii="Times New Roman" w:hAnsi="Times New Roman"/>
          <w:sz w:val="24"/>
          <w:szCs w:val="24"/>
        </w:rPr>
        <w:t>Р</w:t>
      </w:r>
      <w:r w:rsidRPr="00C108EC">
        <w:rPr>
          <w:rStyle w:val="1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Pr="00C108EC">
        <w:rPr>
          <w:rFonts w:ascii="Times New Roman" w:hAnsi="Times New Roman"/>
          <w:sz w:val="24"/>
          <w:szCs w:val="24"/>
        </w:rPr>
        <w:t>;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 xml:space="preserve">Использовать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C108EC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/>
          <w:sz w:val="24"/>
          <w:szCs w:val="24"/>
        </w:rPr>
        <w:t xml:space="preserve">; 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11"/>
          <w:rFonts w:ascii="Times New Roman" w:hAnsi="Times New Roman"/>
          <w:sz w:val="24"/>
          <w:szCs w:val="24"/>
        </w:rPr>
        <w:t>П</w:t>
      </w:r>
      <w:r w:rsidRPr="00C108EC">
        <w:rPr>
          <w:rStyle w:val="1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Pr="00C108EC">
        <w:rPr>
          <w:rFonts w:ascii="Times New Roman" w:hAnsi="Times New Roman" w:cs="Times New Roman"/>
          <w:sz w:val="24"/>
          <w:szCs w:val="24"/>
        </w:rPr>
        <w:t>;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 xml:space="preserve">Успешно решать задачи и проблемы в сфере управления государственными и муниципальными закупками. </w:t>
      </w:r>
    </w:p>
    <w:p w:rsidR="00604A71" w:rsidRPr="00C108EC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>Принимать обоснованные решения по вопросам осуществления закупочных процедур.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Анализом и оценкой ситуации с позиций возможностей и рисков реализации основных направлений законодательства в сфере закупок;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46"/>
          <w:b w:val="0"/>
          <w:sz w:val="24"/>
          <w:szCs w:val="24"/>
        </w:rPr>
        <w:t xml:space="preserve">Современными техническими средствами и информационными технологиями в области </w:t>
      </w:r>
      <w:proofErr w:type="spellStart"/>
      <w:r w:rsidRPr="00C108EC">
        <w:rPr>
          <w:rStyle w:val="46"/>
          <w:b w:val="0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 w:cs="Times New Roman"/>
          <w:sz w:val="24"/>
          <w:szCs w:val="24"/>
        </w:rPr>
        <w:t>;</w:t>
      </w:r>
    </w:p>
    <w:p w:rsidR="00604A71" w:rsidRPr="00C108EC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>Методикой и способами проведения закупок, их информационным обеспечением и планированием, проведением процедур конкурсов, запроса котировок, электронных аукционов, заключением контрактов и их исполнением.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– </w:t>
      </w:r>
      <w:r w:rsidRPr="009D3E88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. Форма контроля – зачет в форме тестирования.</w:t>
      </w:r>
    </w:p>
    <w:p w:rsidR="00604A71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A71" w:rsidRPr="00C13073" w:rsidRDefault="00604A71" w:rsidP="00604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7F65E1" w:rsidRDefault="007F65E1"/>
    <w:sectPr w:rsidR="007F65E1" w:rsidSect="0056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F1"/>
    <w:multiLevelType w:val="multilevel"/>
    <w:tmpl w:val="B0FC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522D"/>
    <w:multiLevelType w:val="multilevel"/>
    <w:tmpl w:val="BBA8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609"/>
    <w:multiLevelType w:val="hybridMultilevel"/>
    <w:tmpl w:val="1BA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492F"/>
    <w:multiLevelType w:val="multilevel"/>
    <w:tmpl w:val="A65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57E7F"/>
    <w:multiLevelType w:val="multilevel"/>
    <w:tmpl w:val="21A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276EE"/>
    <w:multiLevelType w:val="multilevel"/>
    <w:tmpl w:val="95A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77B41"/>
    <w:multiLevelType w:val="multilevel"/>
    <w:tmpl w:val="0DE45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C53D8B"/>
    <w:multiLevelType w:val="hybridMultilevel"/>
    <w:tmpl w:val="647088D0"/>
    <w:lvl w:ilvl="0" w:tplc="E0C6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12B35"/>
    <w:multiLevelType w:val="multilevel"/>
    <w:tmpl w:val="B77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C3F56"/>
    <w:multiLevelType w:val="multilevel"/>
    <w:tmpl w:val="209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41370"/>
    <w:multiLevelType w:val="multilevel"/>
    <w:tmpl w:val="A42C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12F3"/>
    <w:multiLevelType w:val="hybridMultilevel"/>
    <w:tmpl w:val="A2EE0936"/>
    <w:lvl w:ilvl="0" w:tplc="DE24A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0B53"/>
    <w:multiLevelType w:val="multilevel"/>
    <w:tmpl w:val="4E20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6501A"/>
    <w:multiLevelType w:val="hybridMultilevel"/>
    <w:tmpl w:val="64CC5798"/>
    <w:lvl w:ilvl="0" w:tplc="BBF65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21E26"/>
    <w:multiLevelType w:val="hybridMultilevel"/>
    <w:tmpl w:val="9F2246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C343045"/>
    <w:multiLevelType w:val="hybridMultilevel"/>
    <w:tmpl w:val="5650BBC2"/>
    <w:lvl w:ilvl="0" w:tplc="24E2444A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80EE9326">
      <w:start w:val="1"/>
      <w:numFmt w:val="decimal"/>
      <w:lvlText w:val="%2."/>
      <w:lvlJc w:val="left"/>
      <w:pPr>
        <w:ind w:left="1440" w:hanging="360"/>
      </w:pPr>
      <w:rPr>
        <w:rFonts w:ascii="Times New Roman" w:eastAsia="Arial CYR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721F8"/>
    <w:multiLevelType w:val="multilevel"/>
    <w:tmpl w:val="8FF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417D3"/>
    <w:multiLevelType w:val="hybridMultilevel"/>
    <w:tmpl w:val="97EA59EE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65511B01"/>
    <w:multiLevelType w:val="multilevel"/>
    <w:tmpl w:val="5FA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A5965"/>
    <w:multiLevelType w:val="hybridMultilevel"/>
    <w:tmpl w:val="7E6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DB975BE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6C489F"/>
    <w:multiLevelType w:val="multilevel"/>
    <w:tmpl w:val="73E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1"/>
  </w:num>
  <w:num w:numId="5">
    <w:abstractNumId w:val="12"/>
  </w:num>
  <w:num w:numId="6">
    <w:abstractNumId w:val="20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10"/>
  </w:num>
  <w:num w:numId="18">
    <w:abstractNumId w:val="13"/>
  </w:num>
  <w:num w:numId="19">
    <w:abstractNumId w:val="1"/>
  </w:num>
  <w:num w:numId="20">
    <w:abstractNumId w:val="8"/>
  </w:num>
  <w:num w:numId="21">
    <w:abstractNumId w:val="3"/>
  </w:num>
  <w:num w:numId="22">
    <w:abstractNumId w:val="17"/>
  </w:num>
  <w:num w:numId="23">
    <w:abstractNumId w:val="14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A71"/>
    <w:rsid w:val="0034772A"/>
    <w:rsid w:val="003924B7"/>
    <w:rsid w:val="003A5FB2"/>
    <w:rsid w:val="003E3258"/>
    <w:rsid w:val="004451AA"/>
    <w:rsid w:val="005F69A5"/>
    <w:rsid w:val="00604A71"/>
    <w:rsid w:val="007D0020"/>
    <w:rsid w:val="007F65E1"/>
    <w:rsid w:val="0090648D"/>
    <w:rsid w:val="00B32BC3"/>
    <w:rsid w:val="00B341AF"/>
    <w:rsid w:val="00BD0C3F"/>
    <w:rsid w:val="00C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A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A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04A71"/>
    <w:pPr>
      <w:ind w:left="720"/>
      <w:contextualSpacing/>
    </w:pPr>
  </w:style>
  <w:style w:type="table" w:styleId="a4">
    <w:name w:val="Table Grid"/>
    <w:basedOn w:val="a1"/>
    <w:uiPriority w:val="59"/>
    <w:rsid w:val="00604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4A71"/>
  </w:style>
  <w:style w:type="character" w:customStyle="1" w:styleId="a5">
    <w:name w:val="Основной текст + Курсив"/>
    <w:basedOn w:val="a0"/>
    <w:rsid w:val="00604A7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unhideWhenUsed/>
    <w:rsid w:val="00604A71"/>
    <w:rPr>
      <w:color w:val="0000FF"/>
      <w:u w:val="single"/>
    </w:rPr>
  </w:style>
  <w:style w:type="character" w:styleId="a7">
    <w:name w:val="Strong"/>
    <w:qFormat/>
    <w:rsid w:val="00604A71"/>
    <w:rPr>
      <w:b/>
      <w:bCs/>
    </w:rPr>
  </w:style>
  <w:style w:type="paragraph" w:customStyle="1" w:styleId="Default">
    <w:name w:val="Default"/>
    <w:rsid w:val="00604A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Для таблиц"/>
    <w:basedOn w:val="a"/>
    <w:rsid w:val="0060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0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6">
    <w:name w:val="Основной текст + Полужирный46"/>
    <w:uiPriority w:val="99"/>
    <w:rsid w:val="00604A71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шрифт абзаца1"/>
    <w:rsid w:val="00604A71"/>
  </w:style>
  <w:style w:type="paragraph" w:customStyle="1" w:styleId="12">
    <w:name w:val="Обычный1"/>
    <w:rsid w:val="00604A71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a9">
    <w:name w:val="Содержимое таблицы"/>
    <w:basedOn w:val="a"/>
    <w:rsid w:val="00604A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651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5023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" TargetMode="External"/><Relationship Id="rId11" Type="http://schemas.openxmlformats.org/officeDocument/2006/relationships/hyperlink" Target="http://elibrary.ru/defaultx.asp%20-" TargetMode="External"/><Relationship Id="rId5" Type="http://schemas.openxmlformats.org/officeDocument/2006/relationships/hyperlink" Target="http://base.garant.ru/12112604" TargetMode="External"/><Relationship Id="rId10" Type="http://schemas.openxmlformats.org/officeDocument/2006/relationships/hyperlink" Target="http://biblioclub.ru/index.php?page=book_view_red&amp;book_id=445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1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4993</Words>
  <Characters>28465</Characters>
  <Application>Microsoft Office Word</Application>
  <DocSecurity>0</DocSecurity>
  <Lines>237</Lines>
  <Paragraphs>66</Paragraphs>
  <ScaleCrop>false</ScaleCrop>
  <Company>RePack by SPecialiST</Company>
  <LinksUpToDate>false</LinksUpToDate>
  <CharactersWithSpaces>33392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Vosk2</dc:creator>
  <cp:keywords/>
  <dc:description/>
  <cp:lastModifiedBy>Lasaya</cp:lastModifiedBy>
  <cp:revision>5</cp:revision>
  <dcterms:created xsi:type="dcterms:W3CDTF">2017-10-30T11:35:00Z</dcterms:created>
  <dcterms:modified xsi:type="dcterms:W3CDTF">2018-03-13T07:19:00Z</dcterms:modified>
</cp:coreProperties>
</file>